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366" w:rsidRPr="00BA4528" w:rsidRDefault="00371B76" w:rsidP="00604366">
      <w:pPr>
        <w:spacing w:after="0"/>
        <w:jc w:val="center"/>
        <w:rPr>
          <w:rFonts w:asciiTheme="majorHAnsi" w:hAnsiTheme="majorHAnsi" w:cs="Arial"/>
          <w:b/>
          <w:sz w:val="32"/>
          <w:szCs w:val="28"/>
        </w:rPr>
      </w:pPr>
      <w:bookmarkStart w:id="0" w:name="_GoBack"/>
      <w:bookmarkEnd w:id="0"/>
      <w:r>
        <w:rPr>
          <w:noProof/>
        </w:rPr>
        <w:drawing>
          <wp:inline distT="0" distB="0" distL="0" distR="0">
            <wp:extent cx="5943600" cy="92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604366" w:rsidRPr="00BA4528" w:rsidRDefault="00604366" w:rsidP="00604366">
      <w:pPr>
        <w:spacing w:after="0"/>
        <w:jc w:val="center"/>
        <w:rPr>
          <w:rFonts w:asciiTheme="majorHAnsi" w:hAnsiTheme="majorHAnsi" w:cs="Arial"/>
          <w:b/>
          <w:sz w:val="32"/>
          <w:szCs w:val="28"/>
        </w:rPr>
      </w:pPr>
    </w:p>
    <w:p w:rsidR="00604366" w:rsidRPr="00604366" w:rsidRDefault="00604366" w:rsidP="00604366">
      <w:pPr>
        <w:spacing w:after="0"/>
        <w:jc w:val="center"/>
        <w:rPr>
          <w:rFonts w:ascii="Cambria" w:hAnsi="Cambria"/>
          <w:b/>
          <w:sz w:val="36"/>
          <w:szCs w:val="28"/>
        </w:rPr>
      </w:pPr>
      <w:r w:rsidRPr="00604366">
        <w:rPr>
          <w:rFonts w:ascii="Cambria" w:hAnsi="Cambria"/>
          <w:b/>
          <w:sz w:val="36"/>
          <w:szCs w:val="28"/>
        </w:rPr>
        <w:t>Call for Awards Nominations</w:t>
      </w:r>
    </w:p>
    <w:p w:rsidR="00604366" w:rsidRDefault="00604366" w:rsidP="002626D5">
      <w:pPr>
        <w:spacing w:after="0"/>
        <w:rPr>
          <w:rFonts w:ascii="Cambria" w:hAnsi="Cambria"/>
          <w:sz w:val="24"/>
        </w:rPr>
      </w:pPr>
      <w:r w:rsidRPr="00604366">
        <w:rPr>
          <w:rFonts w:ascii="Cambria" w:hAnsi="Cambria"/>
          <w:sz w:val="24"/>
        </w:rPr>
        <w:t xml:space="preserve">Nominations for </w:t>
      </w:r>
      <w:r w:rsidR="002626D5">
        <w:rPr>
          <w:rFonts w:ascii="Cambria" w:hAnsi="Cambria"/>
          <w:sz w:val="24"/>
        </w:rPr>
        <w:t>the Outstanding High School Chemistry Teacher</w:t>
      </w:r>
      <w:r w:rsidRPr="00604366">
        <w:rPr>
          <w:rFonts w:ascii="Cambria" w:hAnsi="Cambria"/>
          <w:sz w:val="24"/>
        </w:rPr>
        <w:t xml:space="preserve"> to be presented at </w:t>
      </w:r>
      <w:r w:rsidR="002626D5">
        <w:rPr>
          <w:rFonts w:ascii="Cambria" w:hAnsi="Cambria"/>
          <w:sz w:val="24"/>
        </w:rPr>
        <w:t>the 201</w:t>
      </w:r>
      <w:r w:rsidR="009F1191">
        <w:rPr>
          <w:rFonts w:ascii="Cambria" w:hAnsi="Cambria"/>
          <w:sz w:val="24"/>
        </w:rPr>
        <w:t>8</w:t>
      </w:r>
      <w:r w:rsidR="002626D5">
        <w:rPr>
          <w:rFonts w:ascii="Cambria" w:hAnsi="Cambria"/>
          <w:sz w:val="24"/>
        </w:rPr>
        <w:t xml:space="preserve"> ACS-GHS </w:t>
      </w:r>
      <w:r w:rsidR="004C09EC">
        <w:rPr>
          <w:rFonts w:ascii="Cambria" w:hAnsi="Cambria"/>
          <w:sz w:val="24"/>
        </w:rPr>
        <w:t>Fall</w:t>
      </w:r>
      <w:r w:rsidR="002626D5">
        <w:rPr>
          <w:rFonts w:ascii="Cambria" w:hAnsi="Cambria"/>
          <w:sz w:val="24"/>
        </w:rPr>
        <w:t xml:space="preserve"> Banquet</w:t>
      </w:r>
      <w:r w:rsidRPr="00604366">
        <w:rPr>
          <w:rFonts w:ascii="Cambria" w:hAnsi="Cambria"/>
          <w:sz w:val="24"/>
        </w:rPr>
        <w:t xml:space="preserve"> are now being accepted.  </w:t>
      </w:r>
    </w:p>
    <w:p w:rsidR="002626D5" w:rsidRPr="002626D5" w:rsidRDefault="002626D5" w:rsidP="002626D5">
      <w:pPr>
        <w:spacing w:before="100" w:beforeAutospacing="1" w:after="100" w:afterAutospacing="1" w:line="240" w:lineRule="auto"/>
        <w:jc w:val="center"/>
        <w:outlineLvl w:val="0"/>
        <w:rPr>
          <w:rFonts w:ascii="Cambria Math" w:eastAsia="Times New Roman" w:hAnsi="Cambria Math" w:cs="Times New Roman"/>
          <w:b/>
          <w:bCs/>
          <w:kern w:val="36"/>
          <w:sz w:val="48"/>
          <w:szCs w:val="48"/>
        </w:rPr>
      </w:pPr>
      <w:r w:rsidRPr="002626D5">
        <w:rPr>
          <w:rFonts w:ascii="Cambria Math" w:eastAsia="Times New Roman" w:hAnsi="Cambria Math" w:cs="Times New Roman"/>
          <w:b/>
          <w:bCs/>
          <w:kern w:val="36"/>
          <w:sz w:val="48"/>
          <w:szCs w:val="48"/>
        </w:rPr>
        <w:t>Outstanding High School Chemistry Teacher</w:t>
      </w:r>
    </w:p>
    <w:p w:rsidR="002626D5" w:rsidRPr="002626D5" w:rsidRDefault="002626D5" w:rsidP="002626D5">
      <w:pPr>
        <w:spacing w:before="100" w:beforeAutospacing="1" w:after="100" w:afterAutospacing="1" w:line="240" w:lineRule="auto"/>
        <w:jc w:val="center"/>
        <w:rPr>
          <w:rFonts w:ascii="Cambria Math" w:eastAsia="Times New Roman" w:hAnsi="Cambria Math" w:cs="Arial"/>
          <w:sz w:val="24"/>
          <w:szCs w:val="24"/>
        </w:rPr>
      </w:pPr>
      <w:r w:rsidRPr="002626D5">
        <w:rPr>
          <w:rFonts w:ascii="Cambria Math" w:eastAsia="Times New Roman" w:hAnsi="Cambria Math" w:cs="Arial"/>
          <w:sz w:val="24"/>
          <w:szCs w:val="24"/>
        </w:rPr>
        <w:t xml:space="preserve">The award for </w:t>
      </w:r>
      <w:r w:rsidRPr="002626D5">
        <w:rPr>
          <w:rFonts w:ascii="Cambria Math" w:eastAsia="Times New Roman" w:hAnsi="Cambria Math" w:cs="Arial"/>
          <w:b/>
          <w:bCs/>
          <w:color w:val="FF0009"/>
          <w:sz w:val="24"/>
          <w:szCs w:val="24"/>
          <w:u w:val="single"/>
        </w:rPr>
        <w:t xml:space="preserve">Excellence in </w:t>
      </w:r>
      <w:r w:rsidR="004B0DA5">
        <w:rPr>
          <w:rFonts w:ascii="Cambria Math" w:eastAsia="Times New Roman" w:hAnsi="Cambria Math" w:cs="Arial"/>
          <w:b/>
          <w:bCs/>
          <w:color w:val="FF0009"/>
          <w:sz w:val="24"/>
          <w:szCs w:val="24"/>
          <w:u w:val="single"/>
        </w:rPr>
        <w:t>High School Teaching</w:t>
      </w:r>
      <w:r w:rsidRPr="002626D5">
        <w:rPr>
          <w:rFonts w:ascii="Cambria Math" w:eastAsia="Times New Roman" w:hAnsi="Cambria Math" w:cs="Arial"/>
          <w:color w:val="FF0009"/>
          <w:sz w:val="24"/>
          <w:szCs w:val="24"/>
          <w:u w:val="single"/>
        </w:rPr>
        <w:t xml:space="preserve"> </w:t>
      </w:r>
      <w:r w:rsidRPr="002626D5">
        <w:rPr>
          <w:rFonts w:ascii="Cambria Math" w:eastAsia="Times New Roman" w:hAnsi="Cambria Math" w:cs="Arial"/>
          <w:sz w:val="24"/>
          <w:szCs w:val="24"/>
        </w:rPr>
        <w:t xml:space="preserve">in the Local Section </w:t>
      </w:r>
    </w:p>
    <w:p w:rsidR="002626D5" w:rsidRPr="002626D5" w:rsidRDefault="002626D5" w:rsidP="002626D5">
      <w:pPr>
        <w:spacing w:before="100" w:beforeAutospacing="1" w:after="100" w:afterAutospacing="1" w:line="240" w:lineRule="auto"/>
        <w:jc w:val="both"/>
        <w:rPr>
          <w:rFonts w:ascii="Cambria Math" w:eastAsia="Times New Roman" w:hAnsi="Cambria Math" w:cs="Arial"/>
          <w:sz w:val="21"/>
          <w:szCs w:val="21"/>
        </w:rPr>
      </w:pPr>
      <w:r w:rsidRPr="002626D5">
        <w:rPr>
          <w:rFonts w:ascii="Cambria Math" w:eastAsia="Times New Roman" w:hAnsi="Cambria Math" w:cs="Arial"/>
          <w:sz w:val="21"/>
          <w:szCs w:val="21"/>
        </w:rPr>
        <w:br/>
      </w:r>
      <w:r w:rsidRPr="002626D5">
        <w:rPr>
          <w:rFonts w:ascii="Cambria Math" w:eastAsia="Times New Roman" w:hAnsi="Cambria Math" w:cs="Arial"/>
          <w:b/>
          <w:sz w:val="21"/>
          <w:szCs w:val="21"/>
        </w:rPr>
        <w:t>Purpose:</w:t>
      </w:r>
      <w:r w:rsidRPr="002626D5">
        <w:rPr>
          <w:rFonts w:ascii="Cambria Math" w:eastAsia="Times New Roman" w:hAnsi="Cambria Math" w:cs="Arial"/>
          <w:sz w:val="21"/>
          <w:szCs w:val="21"/>
        </w:rPr>
        <w:t xml:space="preserve"> </w:t>
      </w:r>
      <w:r w:rsidRPr="002626D5">
        <w:rPr>
          <w:rFonts w:ascii="Cambria" w:hAnsi="Cambria"/>
          <w:sz w:val="24"/>
        </w:rPr>
        <w:t>To recognize, encourage, and stimulate outstanding teachers of high school chemistry in the ACS - Greater Houston Section.  The Greater Houston Section of the ACS consists of the following counties:</w:t>
      </w:r>
      <w:r w:rsidRPr="002626D5">
        <w:rPr>
          <w:rFonts w:ascii="Cambria Math" w:eastAsia="Times New Roman" w:hAnsi="Cambria Math" w:cs="Arial"/>
          <w:sz w:val="21"/>
          <w:szCs w:val="21"/>
        </w:rPr>
        <w:t xml:space="preserve"> </w:t>
      </w:r>
      <w:r w:rsidRPr="002626D5">
        <w:rPr>
          <w:rFonts w:ascii="Cambria Math" w:eastAsia="Times New Roman" w:hAnsi="Cambria Math" w:cs="Arial"/>
          <w:b/>
          <w:sz w:val="21"/>
          <w:szCs w:val="21"/>
        </w:rPr>
        <w:t>Chambers, Fort Bend, Galveston, Hardin, Harris, Liberty, Montgomery, and Walker.</w:t>
      </w:r>
    </w:p>
    <w:p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b/>
          <w:sz w:val="21"/>
          <w:szCs w:val="21"/>
        </w:rPr>
        <w:t>Nature:</w:t>
      </w:r>
      <w:r w:rsidRPr="002626D5">
        <w:rPr>
          <w:rFonts w:ascii="Cambria Math" w:eastAsia="Times New Roman" w:hAnsi="Cambria Math" w:cs="Arial"/>
          <w:sz w:val="21"/>
          <w:szCs w:val="21"/>
        </w:rPr>
        <w:t xml:space="preserve"> </w:t>
      </w:r>
      <w:r w:rsidR="00C9434C" w:rsidRPr="00C9434C">
        <w:rPr>
          <w:rFonts w:ascii="Cambria Math" w:eastAsia="Times New Roman" w:hAnsi="Cambria Math" w:cs="Arial"/>
          <w:sz w:val="21"/>
          <w:szCs w:val="21"/>
        </w:rPr>
        <w:t xml:space="preserve">The ACS </w:t>
      </w:r>
      <w:r w:rsidR="00C9434C">
        <w:rPr>
          <w:rFonts w:ascii="Cambria Math" w:eastAsia="Times New Roman" w:hAnsi="Cambria Math" w:cs="Arial"/>
          <w:sz w:val="21"/>
          <w:szCs w:val="21"/>
        </w:rPr>
        <w:t>Greater Houston Section</w:t>
      </w:r>
      <w:r w:rsidR="00C9434C" w:rsidRPr="00C9434C">
        <w:rPr>
          <w:rFonts w:ascii="Cambria Math" w:eastAsia="Times New Roman" w:hAnsi="Cambria Math" w:cs="Arial"/>
          <w:sz w:val="21"/>
          <w:szCs w:val="21"/>
        </w:rPr>
        <w:t xml:space="preserve"> Award for Excellence in High</w:t>
      </w:r>
      <w:r w:rsidR="00C9434C">
        <w:rPr>
          <w:rFonts w:ascii="Cambria Math" w:eastAsia="Times New Roman" w:hAnsi="Cambria Math" w:cs="Arial"/>
          <w:sz w:val="21"/>
          <w:szCs w:val="21"/>
        </w:rPr>
        <w:t xml:space="preserve"> School Teaching consists of $5</w:t>
      </w:r>
      <w:r w:rsidR="00C9434C" w:rsidRPr="00C9434C">
        <w:rPr>
          <w:rFonts w:ascii="Cambria Math" w:eastAsia="Times New Roman" w:hAnsi="Cambria Math" w:cs="Arial"/>
          <w:sz w:val="21"/>
          <w:szCs w:val="21"/>
        </w:rPr>
        <w:t xml:space="preserve">00 cash award from the </w:t>
      </w:r>
      <w:r w:rsidR="00C9434C">
        <w:rPr>
          <w:rFonts w:ascii="Cambria Math" w:eastAsia="Times New Roman" w:hAnsi="Cambria Math" w:cs="Arial"/>
          <w:sz w:val="21"/>
          <w:szCs w:val="21"/>
        </w:rPr>
        <w:t>Local Section</w:t>
      </w:r>
      <w:r w:rsidR="00C9434C" w:rsidRPr="00C9434C">
        <w:rPr>
          <w:rFonts w:ascii="Cambria Math" w:eastAsia="Times New Roman" w:hAnsi="Cambria Math" w:cs="Arial"/>
          <w:sz w:val="21"/>
          <w:szCs w:val="21"/>
        </w:rPr>
        <w:t xml:space="preserve"> and a plaque.  These will be presented at </w:t>
      </w:r>
      <w:r w:rsidR="00C9434C">
        <w:rPr>
          <w:rFonts w:ascii="Cambria Math" w:eastAsia="Times New Roman" w:hAnsi="Cambria Math" w:cs="Arial"/>
          <w:sz w:val="21"/>
          <w:szCs w:val="21"/>
        </w:rPr>
        <w:t xml:space="preserve">the ACS-GHS </w:t>
      </w:r>
      <w:r w:rsidR="004C09EC">
        <w:rPr>
          <w:rFonts w:ascii="Cambria Math" w:eastAsia="Times New Roman" w:hAnsi="Cambria Math" w:cs="Arial"/>
          <w:sz w:val="21"/>
          <w:szCs w:val="21"/>
        </w:rPr>
        <w:t>Fall Awards Banquet</w:t>
      </w:r>
      <w:r w:rsidR="00C9434C" w:rsidRPr="00C9434C">
        <w:rPr>
          <w:rFonts w:ascii="Cambria Math" w:eastAsia="Times New Roman" w:hAnsi="Cambria Math" w:cs="Arial"/>
          <w:sz w:val="21"/>
          <w:szCs w:val="21"/>
        </w:rPr>
        <w:t>.</w:t>
      </w:r>
    </w:p>
    <w:p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b/>
          <w:sz w:val="21"/>
          <w:szCs w:val="21"/>
        </w:rPr>
        <w:t>Rules of Eligibility</w:t>
      </w:r>
      <w:r w:rsidRPr="002626D5">
        <w:rPr>
          <w:rFonts w:ascii="Cambria Math" w:eastAsia="Times New Roman" w:hAnsi="Cambria Math" w:cs="Arial"/>
          <w:sz w:val="21"/>
          <w:szCs w:val="21"/>
        </w:rPr>
        <w:t>:  The nominee must be actively engaged in the teaching of chemistry or a chemical science in a high school (grades 9-12) within the territory of the ACS-GHS.  The nomination should clearly demonstrate as many of the following attributes as possible:</w:t>
      </w:r>
    </w:p>
    <w:p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The quality of the nominee’s teaching; unusually effective methods of presentation should be emphasized;</w:t>
      </w:r>
    </w:p>
    <w:p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The nominee’s ability to challenge and inspire students;</w:t>
      </w:r>
    </w:p>
    <w:p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Extracurricular work in chemistry or a chemical science by the nominee, including science fairs, science clubs, and activities that stimulate the interest of young people in chemistry and related sciences;</w:t>
      </w:r>
    </w:p>
    <w:p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 xml:space="preserve">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 </w:t>
      </w:r>
    </w:p>
    <w:p w:rsidR="002626D5" w:rsidRPr="002626D5" w:rsidRDefault="002626D5" w:rsidP="002626D5">
      <w:pPr>
        <w:pStyle w:val="ListParagraph"/>
        <w:numPr>
          <w:ilvl w:val="0"/>
          <w:numId w:val="17"/>
        </w:num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Evidence of leadership and/or active involvement within the profession.</w:t>
      </w:r>
    </w:p>
    <w:p w:rsidR="002626D5" w:rsidRP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Required components:</w:t>
      </w:r>
      <w:r w:rsidRPr="002626D5">
        <w:rPr>
          <w:rFonts w:ascii="Cambria Math" w:eastAsia="Times New Roman" w:hAnsi="Cambria Math" w:cs="Arial"/>
          <w:sz w:val="21"/>
          <w:szCs w:val="21"/>
        </w:rPr>
        <w:br/>
        <w:t>1.      A complete application that consists of the Nominee Information Form, the Nominator Information Form, the Nominator Recommendation of not more than 1,000 words submitted by the nominator according to the guidelines outlined on the Recommendation Form.</w:t>
      </w:r>
      <w:r w:rsidRPr="002626D5">
        <w:rPr>
          <w:rFonts w:ascii="Cambria Math" w:eastAsia="Times New Roman" w:hAnsi="Cambria Math" w:cs="Arial"/>
          <w:sz w:val="21"/>
          <w:szCs w:val="21"/>
        </w:rPr>
        <w:br/>
        <w:t>2.      A curriculum vitae or resume that includes a list of the nominee’s honors, professional activities, and additional evidence of service to the profession.  This must be limited to no more than two pages and the activities listed must have occurred within the past five years.</w:t>
      </w:r>
      <w:r w:rsidRPr="002626D5">
        <w:rPr>
          <w:rFonts w:ascii="Cambria Math" w:eastAsia="Times New Roman" w:hAnsi="Cambria Math" w:cs="Arial"/>
          <w:sz w:val="21"/>
          <w:szCs w:val="21"/>
        </w:rPr>
        <w:br/>
        <w:t>3.      At least one, but not more than three, letters of support.  </w:t>
      </w:r>
      <w:r w:rsidRPr="002626D5">
        <w:rPr>
          <w:rFonts w:ascii="Cambria Math" w:eastAsia="Times New Roman" w:hAnsi="Cambria Math" w:cs="Arial"/>
          <w:b/>
          <w:sz w:val="21"/>
          <w:szCs w:val="21"/>
        </w:rPr>
        <w:t>One must be from the teacher’s current principal or supervisor</w:t>
      </w:r>
      <w:r w:rsidRPr="002626D5">
        <w:rPr>
          <w:rFonts w:ascii="Cambria Math" w:eastAsia="Times New Roman" w:hAnsi="Cambria Math" w:cs="Arial"/>
          <w:sz w:val="21"/>
          <w:szCs w:val="21"/>
        </w:rPr>
        <w:t xml:space="preserve">.  Additional letters of support may be sent by colleagues, members of the </w:t>
      </w:r>
      <w:r w:rsidRPr="002626D5">
        <w:rPr>
          <w:rFonts w:ascii="Cambria Math" w:eastAsia="Times New Roman" w:hAnsi="Cambria Math" w:cs="Arial"/>
          <w:sz w:val="21"/>
          <w:szCs w:val="21"/>
        </w:rPr>
        <w:lastRenderedPageBreak/>
        <w:t>American Chemical Society who are familiar with the nominee’s achievements, or former students and parents of former students.</w:t>
      </w:r>
    </w:p>
    <w:p w:rsidR="002626D5" w:rsidRDefault="002626D5" w:rsidP="002626D5">
      <w:pPr>
        <w:spacing w:before="100" w:beforeAutospacing="1" w:after="100" w:afterAutospacing="1" w:line="240" w:lineRule="auto"/>
        <w:rPr>
          <w:rFonts w:ascii="Cambria Math" w:eastAsia="Times New Roman" w:hAnsi="Cambria Math" w:cs="Arial"/>
          <w:sz w:val="21"/>
          <w:szCs w:val="21"/>
        </w:rPr>
      </w:pPr>
      <w:r w:rsidRPr="002626D5">
        <w:rPr>
          <w:rFonts w:ascii="Cambria Math" w:eastAsia="Times New Roman" w:hAnsi="Cambria Math" w:cs="Arial"/>
          <w:sz w:val="21"/>
          <w:szCs w:val="21"/>
        </w:rPr>
        <w:t xml:space="preserve">Nominations for this award should be submitted via email to </w:t>
      </w:r>
      <w:r w:rsidR="00B4328C">
        <w:rPr>
          <w:rFonts w:ascii="Cambria Math" w:eastAsia="Times New Roman" w:hAnsi="Cambria Math" w:cs="Arial"/>
          <w:b/>
          <w:bCs/>
          <w:sz w:val="21"/>
          <w:szCs w:val="21"/>
        </w:rPr>
        <w:t xml:space="preserve">Dr. </w:t>
      </w:r>
      <w:r w:rsidR="004C09EC">
        <w:rPr>
          <w:rFonts w:ascii="Cambria Math" w:eastAsia="Times New Roman" w:hAnsi="Cambria Math" w:cs="Arial"/>
          <w:b/>
          <w:bCs/>
          <w:sz w:val="21"/>
          <w:szCs w:val="21"/>
        </w:rPr>
        <w:t>Laurent Pirolli</w:t>
      </w:r>
      <w:r w:rsidR="00B4328C">
        <w:rPr>
          <w:rFonts w:ascii="Cambria Math" w:eastAsia="Times New Roman" w:hAnsi="Cambria Math" w:cs="Arial"/>
          <w:b/>
          <w:bCs/>
          <w:sz w:val="21"/>
          <w:szCs w:val="21"/>
        </w:rPr>
        <w:t xml:space="preserve">  at</w:t>
      </w:r>
      <w:r w:rsidR="004C09EC">
        <w:rPr>
          <w:rFonts w:ascii="Cambria Math" w:eastAsia="Times New Roman" w:hAnsi="Cambria Math" w:cs="Arial"/>
          <w:b/>
          <w:bCs/>
          <w:sz w:val="21"/>
          <w:szCs w:val="21"/>
        </w:rPr>
        <w:t xml:space="preserve"> </w:t>
      </w:r>
      <w:hyperlink r:id="rId9" w:history="1">
        <w:r w:rsidR="004C09EC" w:rsidRPr="00BD6C64">
          <w:rPr>
            <w:rStyle w:val="Hyperlink"/>
            <w:rFonts w:ascii="Cambria Math" w:eastAsia="Times New Roman" w:hAnsi="Cambria Math" w:cs="Arial"/>
            <w:sz w:val="21"/>
            <w:szCs w:val="21"/>
          </w:rPr>
          <w:t>laurentpirolli@yahoo.com</w:t>
        </w:r>
      </w:hyperlink>
      <w:r w:rsidR="004C09EC">
        <w:rPr>
          <w:rFonts w:ascii="Cambria Math" w:eastAsia="Times New Roman" w:hAnsi="Cambria Math" w:cs="Arial"/>
          <w:b/>
          <w:bCs/>
          <w:sz w:val="21"/>
          <w:szCs w:val="21"/>
        </w:rPr>
        <w:t xml:space="preserve"> .</w:t>
      </w:r>
    </w:p>
    <w:p w:rsidR="00C525AE" w:rsidRDefault="00C525AE" w:rsidP="00C525AE">
      <w:pPr>
        <w:spacing w:before="100" w:beforeAutospacing="1" w:after="100" w:afterAutospacing="1" w:line="240" w:lineRule="auto"/>
        <w:outlineLvl w:val="1"/>
        <w:rPr>
          <w:rFonts w:ascii="Times New Roman" w:eastAsia="Times New Roman" w:hAnsi="Times New Roman" w:cs="Times New Roman"/>
          <w:b/>
          <w:bCs/>
          <w:sz w:val="36"/>
          <w:szCs w:val="36"/>
        </w:rPr>
      </w:pPr>
      <w:r w:rsidRPr="008721F7">
        <w:rPr>
          <w:rFonts w:ascii="Times New Roman" w:eastAsia="Times New Roman" w:hAnsi="Times New Roman" w:cs="Times New Roman"/>
          <w:b/>
          <w:bCs/>
          <w:sz w:val="36"/>
          <w:szCs w:val="36"/>
        </w:rPr>
        <w:t>American Chemical Society</w:t>
      </w:r>
      <w:r>
        <w:rPr>
          <w:rFonts w:ascii="Times New Roman" w:eastAsia="Times New Roman" w:hAnsi="Times New Roman" w:cs="Times New Roman"/>
          <w:b/>
          <w:bCs/>
          <w:sz w:val="36"/>
          <w:szCs w:val="36"/>
        </w:rPr>
        <w:t>-Greater Houston Section</w:t>
      </w:r>
    </w:p>
    <w:p w:rsidR="00C525AE" w:rsidRPr="008721F7" w:rsidRDefault="00C525AE" w:rsidP="00C525AE">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Map 201</w:t>
      </w:r>
      <w:r w:rsidR="00B4328C">
        <w:rPr>
          <w:rFonts w:ascii="Times New Roman" w:eastAsia="Times New Roman" w:hAnsi="Times New Roman" w:cs="Times New Roman"/>
          <w:b/>
          <w:bCs/>
          <w:sz w:val="36"/>
          <w:szCs w:val="36"/>
        </w:rPr>
        <w:t>6</w:t>
      </w:r>
    </w:p>
    <w:p w:rsidR="00C525AE" w:rsidRPr="008721F7" w:rsidRDefault="00C525AE" w:rsidP="00C525AE">
      <w:pPr>
        <w:spacing w:before="100" w:beforeAutospacing="1" w:after="100" w:afterAutospacing="1" w:line="240" w:lineRule="auto"/>
        <w:rPr>
          <w:rFonts w:ascii="Times New Roman" w:eastAsia="Times New Roman" w:hAnsi="Times New Roman" w:cs="Times New Roman"/>
          <w:sz w:val="24"/>
          <w:szCs w:val="24"/>
        </w:rPr>
      </w:pPr>
      <w:r w:rsidRPr="008721F7">
        <w:rPr>
          <w:rFonts w:ascii="Arial" w:eastAsia="Times New Roman" w:hAnsi="Arial" w:cs="Arial"/>
          <w:sz w:val="21"/>
          <w:szCs w:val="21"/>
        </w:rPr>
        <w:br/>
      </w:r>
      <w:r w:rsidRPr="008721F7">
        <w:rPr>
          <w:rFonts w:ascii="Arial" w:eastAsia="Times New Roman" w:hAnsi="Arial" w:cs="Arial"/>
          <w:sz w:val="21"/>
          <w:szCs w:val="21"/>
        </w:rPr>
        <w:br/>
      </w:r>
    </w:p>
    <w:p w:rsidR="00C525AE" w:rsidRDefault="00C525AE" w:rsidP="00C525AE">
      <w:pPr>
        <w:jc w:val="center"/>
      </w:pPr>
      <w:r>
        <w:rPr>
          <w:noProof/>
        </w:rPr>
        <w:drawing>
          <wp:inline distT="0" distB="0" distL="0" distR="0">
            <wp:extent cx="2590800" cy="31337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590800" cy="3133725"/>
                    </a:xfrm>
                    <a:prstGeom prst="rect">
                      <a:avLst/>
                    </a:prstGeom>
                    <a:noFill/>
                    <a:ln w="9525">
                      <a:noFill/>
                      <a:miter lim="800000"/>
                      <a:headEnd/>
                      <a:tailEnd/>
                    </a:ln>
                  </pic:spPr>
                </pic:pic>
              </a:graphicData>
            </a:graphic>
          </wp:inline>
        </w:drawing>
      </w:r>
    </w:p>
    <w:p w:rsidR="00C525AE" w:rsidRDefault="00C525AE" w:rsidP="00C525AE">
      <w:pPr>
        <w:jc w:val="center"/>
      </w:pPr>
    </w:p>
    <w:p w:rsidR="00C525AE" w:rsidRDefault="00C525AE" w:rsidP="002626D5">
      <w:pPr>
        <w:spacing w:before="100" w:beforeAutospacing="1" w:after="100" w:afterAutospacing="1" w:line="240" w:lineRule="auto"/>
        <w:rPr>
          <w:rFonts w:ascii="Cambria Math" w:eastAsia="Times New Roman" w:hAnsi="Cambria Math" w:cs="Arial"/>
          <w:sz w:val="21"/>
          <w:szCs w:val="21"/>
        </w:rPr>
      </w:pPr>
    </w:p>
    <w:p w:rsidR="002626D5" w:rsidRDefault="002626D5">
      <w:pPr>
        <w:rPr>
          <w:rFonts w:ascii="Cambria Math" w:eastAsia="Times New Roman" w:hAnsi="Cambria Math" w:cs="Arial"/>
          <w:sz w:val="21"/>
          <w:szCs w:val="21"/>
        </w:rPr>
      </w:pPr>
      <w:r>
        <w:rPr>
          <w:rFonts w:ascii="Cambria Math" w:eastAsia="Times New Roman" w:hAnsi="Cambria Math" w:cs="Arial"/>
          <w:sz w:val="21"/>
          <w:szCs w:val="21"/>
        </w:rPr>
        <w:br w:type="page"/>
      </w:r>
    </w:p>
    <w:p w:rsidR="002626D5" w:rsidRPr="002626D5" w:rsidRDefault="00371B76" w:rsidP="002626D5">
      <w:pPr>
        <w:spacing w:before="100" w:beforeAutospacing="1" w:after="100" w:afterAutospacing="1" w:line="240" w:lineRule="auto"/>
        <w:rPr>
          <w:rFonts w:ascii="Cambria Math" w:eastAsia="Times New Roman" w:hAnsi="Cambria Math" w:cs="Arial"/>
          <w:sz w:val="21"/>
          <w:szCs w:val="21"/>
        </w:rPr>
      </w:pPr>
      <w:r>
        <w:rPr>
          <w:noProof/>
        </w:rPr>
        <w:lastRenderedPageBreak/>
        <w:drawing>
          <wp:inline distT="0" distB="0" distL="0" distR="0">
            <wp:extent cx="5943600" cy="922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3218C6" w:rsidRPr="00937BB3" w:rsidRDefault="003218C6" w:rsidP="0022743B">
      <w:pPr>
        <w:widowControl w:val="0"/>
        <w:autoSpaceDE w:val="0"/>
        <w:autoSpaceDN w:val="0"/>
        <w:adjustRightInd w:val="0"/>
        <w:spacing w:after="0"/>
        <w:ind w:right="-540"/>
      </w:pPr>
    </w:p>
    <w:p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4C09EC">
        <w:rPr>
          <w:rFonts w:ascii="Calibri" w:hAnsi="Calibri"/>
          <w:b/>
          <w:sz w:val="32"/>
          <w:szCs w:val="32"/>
        </w:rPr>
        <w:t>8</w:t>
      </w:r>
      <w:r>
        <w:rPr>
          <w:rFonts w:ascii="Calibri" w:hAnsi="Calibri"/>
          <w:b/>
          <w:sz w:val="32"/>
          <w:szCs w:val="32"/>
        </w:rPr>
        <w:t xml:space="preserve"> ACS Greater Houston Section Award for Excellence in High School Teaching</w:t>
      </w:r>
    </w:p>
    <w:p w:rsidR="00B96839" w:rsidRDefault="00B96839" w:rsidP="00B96839">
      <w:pPr>
        <w:widowControl w:val="0"/>
        <w:autoSpaceDE w:val="0"/>
        <w:autoSpaceDN w:val="0"/>
        <w:adjustRightInd w:val="0"/>
        <w:ind w:right="810"/>
        <w:jc w:val="center"/>
        <w:rPr>
          <w:rFonts w:ascii="Calibri" w:hAnsi="Calibri"/>
          <w:b/>
          <w:sz w:val="32"/>
          <w:szCs w:val="32"/>
        </w:rPr>
      </w:pPr>
      <w:r w:rsidRPr="0048258F">
        <w:rPr>
          <w:rFonts w:ascii="Calibri" w:hAnsi="Calibri"/>
          <w:b/>
          <w:sz w:val="32"/>
          <w:szCs w:val="32"/>
        </w:rPr>
        <w:t>Award Checklist and Coversheet</w:t>
      </w: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bookmarkStart w:id="1" w:name="Text1"/>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bookmarkEnd w:id="1"/>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bookmarkStart w:id="2" w:name="Text2"/>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bookmarkEnd w:id="2"/>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bookmarkStart w:id="3" w:name="Text3"/>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bookmarkEnd w:id="3"/>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rsidR="00B96839" w:rsidRPr="00254ECC" w:rsidRDefault="00B96839" w:rsidP="00B96839">
      <w:pPr>
        <w:widowControl w:val="0"/>
        <w:autoSpaceDE w:val="0"/>
        <w:autoSpaceDN w:val="0"/>
        <w:adjustRightInd w:val="0"/>
        <w:jc w:val="center"/>
        <w:rPr>
          <w:rFonts w:ascii="Calibri" w:hAnsi="Calibri"/>
          <w:b/>
          <w:color w:val="000000" w:themeColor="text1"/>
          <w:szCs w:val="24"/>
        </w:rPr>
      </w:pPr>
      <w:r w:rsidRPr="00540916">
        <w:rPr>
          <w:rFonts w:ascii="Calibri" w:hAnsi="Calibri"/>
          <w:b/>
          <w:szCs w:val="24"/>
        </w:rPr>
        <w:t>DEADLINE:</w:t>
      </w:r>
      <w:r w:rsidR="0026573E">
        <w:rPr>
          <w:rFonts w:ascii="Calibri" w:hAnsi="Calibri"/>
          <w:b/>
          <w:szCs w:val="24"/>
        </w:rPr>
        <w:t xml:space="preserve">  </w:t>
      </w:r>
      <w:r w:rsidR="004C09EC">
        <w:rPr>
          <w:rFonts w:ascii="Calibri" w:hAnsi="Calibri"/>
          <w:b/>
          <w:szCs w:val="24"/>
        </w:rPr>
        <w:t>May 30</w:t>
      </w:r>
    </w:p>
    <w:p w:rsidR="00B96839" w:rsidRPr="00540916" w:rsidRDefault="00B96839" w:rsidP="00B96839">
      <w:pPr>
        <w:rPr>
          <w:rFonts w:ascii="Calibri" w:hAnsi="Calibri"/>
        </w:rPr>
      </w:pPr>
      <w:r w:rsidRPr="00540916">
        <w:rPr>
          <w:rFonts w:ascii="Calibri" w:hAnsi="Calibri"/>
        </w:rPr>
        <w:t>The following items are required components for a Nomination Portfolio.  Please check each item contained in the portfolio. This list, submitted by the nominator, will serve as the cover to every submitted portfolio.</w:t>
      </w:r>
    </w:p>
    <w:p w:rsidR="00B96839" w:rsidRPr="00540916" w:rsidRDefault="00271E32" w:rsidP="00B96839">
      <w:pPr>
        <w:rPr>
          <w:rFonts w:ascii="Calibri" w:hAnsi="Calibri"/>
        </w:rPr>
      </w:pPr>
      <w:r w:rsidRPr="00540916">
        <w:rPr>
          <w:rFonts w:ascii="Calibri" w:hAnsi="Calibri"/>
        </w:rPr>
        <w:fldChar w:fldCharType="begin">
          <w:ffData>
            <w:name w:val="Check7"/>
            <w:enabled/>
            <w:calcOnExit w:val="0"/>
            <w:checkBox>
              <w:sizeAuto/>
              <w:default w:val="0"/>
              <w:checked w:val="0"/>
            </w:checkBox>
          </w:ffData>
        </w:fldChar>
      </w:r>
      <w:bookmarkStart w:id="4" w:name="Check7"/>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4"/>
      <w:r w:rsidR="00B96839" w:rsidRPr="00540916">
        <w:rPr>
          <w:rFonts w:ascii="Calibri" w:hAnsi="Calibri"/>
        </w:rPr>
        <w:tab/>
        <w:t>Nominator Information Form</w:t>
      </w:r>
    </w:p>
    <w:p w:rsidR="00B96839" w:rsidRPr="00540916" w:rsidRDefault="00271E32" w:rsidP="00B96839">
      <w:pPr>
        <w:rPr>
          <w:rFonts w:ascii="Calibri" w:hAnsi="Calibri"/>
        </w:rPr>
      </w:pPr>
      <w:r w:rsidRPr="00540916">
        <w:rPr>
          <w:rFonts w:ascii="Calibri" w:hAnsi="Calibri"/>
        </w:rPr>
        <w:fldChar w:fldCharType="begin">
          <w:ffData>
            <w:name w:val="Check3"/>
            <w:enabled/>
            <w:calcOnExit w:val="0"/>
            <w:checkBox>
              <w:sizeAuto/>
              <w:default w:val="0"/>
              <w:checked w:val="0"/>
            </w:checkBox>
          </w:ffData>
        </w:fldChar>
      </w:r>
      <w:bookmarkStart w:id="5" w:name="Check3"/>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5"/>
      <w:r w:rsidR="00B96839" w:rsidRPr="00540916">
        <w:rPr>
          <w:rFonts w:ascii="Calibri" w:hAnsi="Calibri"/>
        </w:rPr>
        <w:tab/>
        <w:t>Nominator Recommendation L</w:t>
      </w:r>
      <w:r w:rsidR="00B96839">
        <w:rPr>
          <w:rFonts w:ascii="Calibri" w:hAnsi="Calibri"/>
        </w:rPr>
        <w:t>etter of no more than 750 words</w:t>
      </w:r>
    </w:p>
    <w:p w:rsidR="00B96839" w:rsidRPr="00540916" w:rsidRDefault="00271E32" w:rsidP="00B96839">
      <w:pPr>
        <w:rPr>
          <w:rFonts w:ascii="Calibri" w:hAnsi="Calibri"/>
        </w:rPr>
      </w:pPr>
      <w:r w:rsidRPr="00540916">
        <w:rPr>
          <w:rFonts w:ascii="Calibri" w:hAnsi="Calibri"/>
        </w:rPr>
        <w:fldChar w:fldCharType="begin">
          <w:ffData>
            <w:name w:val="Check2"/>
            <w:enabled/>
            <w:calcOnExit w:val="0"/>
            <w:checkBox>
              <w:sizeAuto/>
              <w:default w:val="0"/>
              <w:checked w:val="0"/>
            </w:checkBox>
          </w:ffData>
        </w:fldChar>
      </w:r>
      <w:bookmarkStart w:id="6" w:name="Check2"/>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6"/>
      <w:r w:rsidR="00B96839" w:rsidRPr="00540916">
        <w:rPr>
          <w:rFonts w:ascii="Calibri" w:hAnsi="Calibri"/>
        </w:rPr>
        <w:tab/>
        <w:t>Nominee Information Form</w:t>
      </w:r>
    </w:p>
    <w:p w:rsidR="00B96839" w:rsidRPr="00540916" w:rsidRDefault="00271E32" w:rsidP="00B96839">
      <w:pPr>
        <w:rPr>
          <w:rFonts w:ascii="Calibri" w:hAnsi="Calibri"/>
        </w:rPr>
      </w:pPr>
      <w:r w:rsidRPr="00540916">
        <w:rPr>
          <w:rFonts w:ascii="Calibri" w:hAnsi="Calibri"/>
        </w:rPr>
        <w:fldChar w:fldCharType="begin">
          <w:ffData>
            <w:name w:val="Check4"/>
            <w:enabled/>
            <w:calcOnExit w:val="0"/>
            <w:checkBox>
              <w:sizeAuto/>
              <w:default w:val="0"/>
              <w:checked w:val="0"/>
            </w:checkBox>
          </w:ffData>
        </w:fldChar>
      </w:r>
      <w:bookmarkStart w:id="7" w:name="Check4"/>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7"/>
      <w:r w:rsidR="00B96839" w:rsidRPr="00540916">
        <w:rPr>
          <w:rFonts w:ascii="Calibri" w:hAnsi="Calibri"/>
        </w:rPr>
        <w:tab/>
        <w:t>Nominee’s Statement on Teaching Philo</w:t>
      </w:r>
      <w:r w:rsidR="00B96839">
        <w:rPr>
          <w:rFonts w:ascii="Calibri" w:hAnsi="Calibri"/>
        </w:rPr>
        <w:t>sophy of no more than 500 words</w:t>
      </w:r>
    </w:p>
    <w:p w:rsidR="00B96839" w:rsidRPr="00540916" w:rsidRDefault="00271E32" w:rsidP="00B96839">
      <w:pPr>
        <w:ind w:left="720" w:hanging="720"/>
        <w:rPr>
          <w:rFonts w:ascii="Calibri" w:hAnsi="Calibri"/>
          <w:sz w:val="20"/>
        </w:rPr>
      </w:pPr>
      <w:r w:rsidRPr="00540916">
        <w:rPr>
          <w:rFonts w:ascii="Calibri" w:hAnsi="Calibri"/>
        </w:rPr>
        <w:fldChar w:fldCharType="begin">
          <w:ffData>
            <w:name w:val="Check5"/>
            <w:enabled/>
            <w:calcOnExit w:val="0"/>
            <w:checkBox>
              <w:sizeAuto/>
              <w:default w:val="0"/>
              <w:checked w:val="0"/>
            </w:checkBox>
          </w:ffData>
        </w:fldChar>
      </w:r>
      <w:bookmarkStart w:id="8" w:name="Check5"/>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8"/>
      <w:r w:rsidR="00B96839" w:rsidRPr="00540916">
        <w:rPr>
          <w:rFonts w:ascii="Calibri" w:hAnsi="Calibri"/>
        </w:rPr>
        <w:tab/>
        <w:t xml:space="preserve">Nominee’s Current CV: </w:t>
      </w:r>
      <w:r w:rsidR="00B96839">
        <w:rPr>
          <w:rFonts w:ascii="Calibri" w:hAnsi="Calibri"/>
        </w:rPr>
        <w:br/>
      </w:r>
      <w:r w:rsidR="00B96839" w:rsidRPr="00540916">
        <w:rPr>
          <w:rFonts w:ascii="Calibri" w:hAnsi="Calibri"/>
          <w:sz w:val="20"/>
        </w:rPr>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rsidR="00B96839" w:rsidRPr="00540916" w:rsidRDefault="00271E32" w:rsidP="00B96839">
      <w:pPr>
        <w:ind w:left="720" w:hanging="720"/>
        <w:rPr>
          <w:rFonts w:ascii="Calibri" w:hAnsi="Calibri"/>
          <w:color w:val="000000"/>
          <w:sz w:val="20"/>
        </w:rPr>
      </w:pPr>
      <w:r w:rsidRPr="00540916">
        <w:rPr>
          <w:rFonts w:ascii="Calibri" w:hAnsi="Calibri"/>
        </w:rPr>
        <w:fldChar w:fldCharType="begin">
          <w:ffData>
            <w:name w:val="Check6"/>
            <w:enabled/>
            <w:calcOnExit w:val="0"/>
            <w:checkBox>
              <w:sizeAuto/>
              <w:default w:val="0"/>
              <w:checked w:val="0"/>
            </w:checkBox>
          </w:ffData>
        </w:fldChar>
      </w:r>
      <w:bookmarkStart w:id="9" w:name="Check6"/>
      <w:r w:rsidR="00B96839" w:rsidRPr="00540916">
        <w:rPr>
          <w:rFonts w:ascii="Calibri" w:hAnsi="Calibri"/>
        </w:rPr>
        <w:instrText xml:space="preserve"> FORMCHECKBOX </w:instrText>
      </w:r>
      <w:r w:rsidR="00560E16">
        <w:rPr>
          <w:rFonts w:ascii="Calibri" w:hAnsi="Calibri"/>
        </w:rPr>
      </w:r>
      <w:r w:rsidR="00560E16">
        <w:rPr>
          <w:rFonts w:ascii="Calibri" w:hAnsi="Calibri"/>
        </w:rPr>
        <w:fldChar w:fldCharType="separate"/>
      </w:r>
      <w:r w:rsidRPr="00540916">
        <w:rPr>
          <w:rFonts w:ascii="Calibri" w:hAnsi="Calibri"/>
        </w:rPr>
        <w:fldChar w:fldCharType="end"/>
      </w:r>
      <w:bookmarkEnd w:id="9"/>
      <w:r w:rsidR="00B96839" w:rsidRPr="00540916">
        <w:rPr>
          <w:rFonts w:ascii="Calibri" w:hAnsi="Calibri"/>
        </w:rPr>
        <w:tab/>
      </w:r>
      <w:r w:rsidR="00B96839">
        <w:rPr>
          <w:rFonts w:ascii="Calibri" w:hAnsi="Calibri"/>
        </w:rPr>
        <w:t>Additional Recommendations or Letters</w:t>
      </w:r>
      <w:r w:rsidR="00B96839" w:rsidRPr="00540916">
        <w:rPr>
          <w:rFonts w:ascii="Calibri" w:hAnsi="Calibri"/>
        </w:rPr>
        <w:t xml:space="preserve"> of Support (no more than 400 words):</w:t>
      </w:r>
      <w:r w:rsidR="00B96839">
        <w:rPr>
          <w:rFonts w:ascii="Calibri" w:hAnsi="Calibri"/>
        </w:rPr>
        <w:br/>
      </w:r>
      <w:r w:rsidR="00B96839" w:rsidRPr="00540916">
        <w:rPr>
          <w:rFonts w:ascii="Calibri" w:hAnsi="Calibri"/>
          <w:b/>
          <w:sz w:val="20"/>
          <w:u w:val="single"/>
        </w:rPr>
        <w:t>One must</w:t>
      </w:r>
      <w:r w:rsidR="00B96839" w:rsidRPr="00540916">
        <w:rPr>
          <w:rFonts w:ascii="Calibri" w:hAnsi="Calibri"/>
          <w:sz w:val="20"/>
        </w:rPr>
        <w:t xml:space="preserve"> be from the teacher’s cu</w:t>
      </w:r>
      <w:r w:rsidR="00B96839">
        <w:rPr>
          <w:rFonts w:ascii="Calibri" w:hAnsi="Calibri"/>
          <w:sz w:val="20"/>
        </w:rPr>
        <w:t xml:space="preserve">rrent principal or supervisor. </w:t>
      </w:r>
      <w:r w:rsidR="00B96839">
        <w:rPr>
          <w:rFonts w:ascii="Calibri" w:hAnsi="Calibri"/>
          <w:sz w:val="20"/>
        </w:rPr>
        <w:br/>
      </w:r>
      <w:r w:rsidR="00B96839" w:rsidRPr="00540916">
        <w:rPr>
          <w:rFonts w:ascii="Calibri" w:hAnsi="Calibri"/>
          <w:b/>
          <w:sz w:val="20"/>
          <w:u w:val="single"/>
        </w:rPr>
        <w:t>Up to two</w:t>
      </w:r>
      <w:r w:rsidR="00B96839">
        <w:rPr>
          <w:rFonts w:ascii="Calibri" w:hAnsi="Calibri"/>
          <w:sz w:val="20"/>
        </w:rPr>
        <w:t xml:space="preserve"> additional letters of support </w:t>
      </w:r>
      <w:r w:rsidR="00B96839" w:rsidRPr="00540916">
        <w:rPr>
          <w:rFonts w:ascii="Calibri" w:hAnsi="Calibri"/>
          <w:sz w:val="20"/>
        </w:rPr>
        <w:t xml:space="preserve">may be sent by colleagues, members of the American Chemical Society who are familiar with the nominee’s achievements, or former students </w:t>
      </w:r>
      <w:r w:rsidR="00B96839">
        <w:rPr>
          <w:rFonts w:ascii="Calibri" w:hAnsi="Calibri"/>
          <w:sz w:val="20"/>
        </w:rPr>
        <w:t>and parents of former students.</w:t>
      </w:r>
    </w:p>
    <w:p w:rsidR="00B96839" w:rsidRPr="00E444D7" w:rsidRDefault="004C09EC" w:rsidP="00B96839">
      <w:pPr>
        <w:widowControl w:val="0"/>
        <w:autoSpaceDE w:val="0"/>
        <w:autoSpaceDN w:val="0"/>
        <w:adjustRightInd w:val="0"/>
        <w:rPr>
          <w:rFonts w:ascii="Calibri" w:hAnsi="Calibri"/>
          <w:szCs w:val="24"/>
        </w:rPr>
      </w:pPr>
      <w:r>
        <w:rPr>
          <w:rFonts w:ascii="Calibri" w:hAnsi="Calibri"/>
          <w:b/>
          <w:color w:val="000000" w:themeColor="text1"/>
          <w:szCs w:val="24"/>
        </w:rPr>
        <w:t>May 30</w:t>
      </w:r>
      <w:r w:rsidR="00C9434C">
        <w:rPr>
          <w:rFonts w:ascii="Calibri" w:hAnsi="Calibri"/>
          <w:b/>
          <w:color w:val="000000" w:themeColor="text1"/>
          <w:szCs w:val="24"/>
        </w:rPr>
        <w:t>, 201</w:t>
      </w:r>
      <w:r>
        <w:rPr>
          <w:rFonts w:ascii="Calibri" w:hAnsi="Calibri"/>
          <w:b/>
          <w:color w:val="000000" w:themeColor="text1"/>
          <w:szCs w:val="24"/>
        </w:rPr>
        <w:t>8</w:t>
      </w:r>
      <w:r w:rsidR="00B96839" w:rsidRPr="00573357">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C9434C">
        <w:rPr>
          <w:rFonts w:ascii="Calibri" w:hAnsi="Calibri"/>
          <w:color w:val="000000" w:themeColor="text1"/>
          <w:szCs w:val="24"/>
        </w:rPr>
        <w:t>ACS-GHS</w:t>
      </w:r>
      <w:r w:rsidR="00B96839" w:rsidRPr="00573357">
        <w:rPr>
          <w:rFonts w:ascii="Calibri" w:hAnsi="Calibri"/>
          <w:color w:val="000000" w:themeColor="text1"/>
          <w:szCs w:val="24"/>
        </w:rPr>
        <w:t xml:space="preserve"> Awards Chair</w:t>
      </w:r>
      <w:r w:rsidR="00B96839" w:rsidRPr="00E444D7">
        <w:rPr>
          <w:rFonts w:ascii="Calibri" w:hAnsi="Calibri"/>
          <w:szCs w:val="24"/>
        </w:rPr>
        <w:t xml:space="preserve">. Please allow sufficient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r>
        <w:rPr>
          <w:rFonts w:ascii="Calibri" w:hAnsi="Calibri"/>
          <w:szCs w:val="24"/>
        </w:rPr>
        <w:t>Dr. Laurent Pirolli</w:t>
      </w:r>
      <w:r w:rsidR="00B4328C">
        <w:rPr>
          <w:rFonts w:ascii="Calibri" w:hAnsi="Calibri"/>
          <w:szCs w:val="24"/>
        </w:rPr>
        <w:t xml:space="preserve"> at</w:t>
      </w:r>
      <w:r>
        <w:rPr>
          <w:rFonts w:ascii="Calibri" w:hAnsi="Calibri"/>
          <w:szCs w:val="24"/>
        </w:rPr>
        <w:t xml:space="preserve"> </w:t>
      </w:r>
      <w:hyperlink r:id="rId11" w:history="1">
        <w:r w:rsidRPr="00BD6C64">
          <w:rPr>
            <w:rStyle w:val="Hyperlink"/>
            <w:rFonts w:ascii="Calibri" w:hAnsi="Calibri"/>
            <w:szCs w:val="24"/>
          </w:rPr>
          <w:t>laurentpirolli@yahoo.com</w:t>
        </w:r>
      </w:hyperlink>
      <w:r>
        <w:rPr>
          <w:rFonts w:ascii="Calibri" w:hAnsi="Calibri"/>
          <w:szCs w:val="24"/>
        </w:rPr>
        <w:t xml:space="preserve"> .</w:t>
      </w:r>
      <w:r w:rsidR="00B4328C">
        <w:rPr>
          <w:rFonts w:ascii="Calibri" w:hAnsi="Calibri"/>
          <w:szCs w:val="24"/>
        </w:rPr>
        <w:t xml:space="preserve">  </w:t>
      </w:r>
      <w:r w:rsidR="00B96839" w:rsidRPr="00E444D7">
        <w:rPr>
          <w:rFonts w:ascii="Calibri" w:hAnsi="Calibri"/>
          <w:szCs w:val="24"/>
        </w:rPr>
        <w:t>Any individual, except a member of the awards selection committee or a current student of a nominee, may nominate or support a nominee during any given award year.</w:t>
      </w:r>
    </w:p>
    <w:p w:rsidR="00B96839" w:rsidRDefault="00B96839" w:rsidP="00B96839">
      <w:pPr>
        <w:widowControl w:val="0"/>
        <w:autoSpaceDE w:val="0"/>
        <w:autoSpaceDN w:val="0"/>
        <w:adjustRightInd w:val="0"/>
        <w:jc w:val="center"/>
        <w:rPr>
          <w:noProof/>
        </w:rPr>
      </w:pPr>
    </w:p>
    <w:p w:rsidR="00F006FE" w:rsidRDefault="00371B76" w:rsidP="00B96839">
      <w:pPr>
        <w:widowControl w:val="0"/>
        <w:autoSpaceDE w:val="0"/>
        <w:autoSpaceDN w:val="0"/>
        <w:adjustRightInd w:val="0"/>
        <w:jc w:val="center"/>
        <w:rPr>
          <w:rFonts w:ascii="Calibri" w:hAnsi="Calibri"/>
        </w:rPr>
      </w:pPr>
      <w:r>
        <w:rPr>
          <w:noProof/>
        </w:rPr>
        <w:drawing>
          <wp:inline distT="0" distB="0" distL="0" distR="0">
            <wp:extent cx="5943600" cy="92265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5F3AC1">
        <w:rPr>
          <w:rFonts w:ascii="Calibri" w:hAnsi="Calibri"/>
          <w:b/>
          <w:sz w:val="32"/>
          <w:szCs w:val="32"/>
        </w:rPr>
        <w:t>8</w:t>
      </w:r>
      <w:r>
        <w:rPr>
          <w:rFonts w:ascii="Calibri" w:hAnsi="Calibri"/>
          <w:b/>
          <w:sz w:val="32"/>
          <w:szCs w:val="32"/>
        </w:rPr>
        <w:t xml:space="preserve"> ACS Greater Houston Section Award for Excellence in High School Teaching</w:t>
      </w:r>
    </w:p>
    <w:p w:rsidR="00B96839" w:rsidRDefault="00B96839" w:rsidP="00F006FE">
      <w:pPr>
        <w:widowControl w:val="0"/>
        <w:autoSpaceDE w:val="0"/>
        <w:autoSpaceDN w:val="0"/>
        <w:adjustRightInd w:val="0"/>
        <w:ind w:right="810"/>
        <w:jc w:val="center"/>
        <w:rPr>
          <w:rFonts w:ascii="Calibri" w:hAnsi="Calibri"/>
          <w:b/>
          <w:sz w:val="32"/>
          <w:szCs w:val="32"/>
        </w:rPr>
      </w:pPr>
      <w:r w:rsidRPr="009951AA">
        <w:rPr>
          <w:rFonts w:ascii="Calibri" w:hAnsi="Calibri"/>
          <w:b/>
          <w:sz w:val="32"/>
          <w:szCs w:val="32"/>
        </w:rPr>
        <w:t>Nominator Information Form</w:t>
      </w:r>
    </w:p>
    <w:p w:rsidR="00B96839" w:rsidRPr="00540916" w:rsidRDefault="00B96839" w:rsidP="00B96839">
      <w:pPr>
        <w:widowControl w:val="0"/>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rsidR="00B96839" w:rsidRPr="00540916" w:rsidRDefault="00B96839" w:rsidP="00B96839">
      <w:pPr>
        <w:widowControl w:val="0"/>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rsidR="00B96839" w:rsidRPr="00540916" w:rsidRDefault="00B96839" w:rsidP="00B96839">
      <w:pPr>
        <w:widowControl w:val="0"/>
        <w:autoSpaceDE w:val="0"/>
        <w:autoSpaceDN w:val="0"/>
        <w:adjustRightInd w:val="0"/>
        <w:jc w:val="center"/>
        <w:rPr>
          <w:rFonts w:ascii="Calibri" w:hAnsi="Calibri"/>
          <w:b/>
          <w:color w:val="FF0000"/>
          <w:szCs w:val="24"/>
        </w:rPr>
      </w:pPr>
      <w:r w:rsidRPr="00540916">
        <w:rPr>
          <w:rFonts w:ascii="Calibri" w:hAnsi="Calibri"/>
          <w:b/>
          <w:szCs w:val="24"/>
        </w:rPr>
        <w:t xml:space="preserve">DEADLINE: </w:t>
      </w:r>
      <w:r w:rsidR="005F3AC1">
        <w:rPr>
          <w:rFonts w:ascii="Calibri" w:hAnsi="Calibri"/>
          <w:b/>
          <w:szCs w:val="24"/>
        </w:rPr>
        <w:t>May 30</w:t>
      </w:r>
    </w:p>
    <w:p w:rsidR="00B96839" w:rsidRPr="00E444D7" w:rsidRDefault="005F3AC1" w:rsidP="00B96839">
      <w:pPr>
        <w:widowControl w:val="0"/>
        <w:autoSpaceDE w:val="0"/>
        <w:autoSpaceDN w:val="0"/>
        <w:adjustRightInd w:val="0"/>
        <w:rPr>
          <w:rFonts w:ascii="Calibri" w:hAnsi="Calibri"/>
          <w:szCs w:val="24"/>
        </w:rPr>
      </w:pPr>
      <w:r>
        <w:rPr>
          <w:rFonts w:ascii="Calibri" w:hAnsi="Calibri"/>
          <w:b/>
          <w:color w:val="000000" w:themeColor="text1"/>
          <w:szCs w:val="24"/>
        </w:rPr>
        <w:t>May 30</w:t>
      </w:r>
      <w:r w:rsidR="00B96839" w:rsidRPr="00F87A55">
        <w:rPr>
          <w:rFonts w:ascii="Calibri" w:hAnsi="Calibri"/>
          <w:color w:val="000000" w:themeColor="text1"/>
          <w:szCs w:val="24"/>
        </w:rPr>
        <w:t xml:space="preserve"> </w:t>
      </w:r>
      <w:r w:rsidR="00B96839" w:rsidRPr="00E444D7">
        <w:rPr>
          <w:rFonts w:ascii="Calibri" w:hAnsi="Calibri"/>
          <w:szCs w:val="24"/>
        </w:rPr>
        <w:t xml:space="preserve">is the deadline for submitting nominations to the </w:t>
      </w:r>
      <w:r w:rsidR="00F006FE">
        <w:rPr>
          <w:rFonts w:ascii="Calibri" w:hAnsi="Calibri"/>
          <w:color w:val="000000" w:themeColor="text1"/>
          <w:szCs w:val="24"/>
        </w:rPr>
        <w:t>ACS-GHS</w:t>
      </w:r>
      <w:r w:rsidR="00B96839" w:rsidRPr="00F87A55">
        <w:rPr>
          <w:rFonts w:ascii="Calibri" w:hAnsi="Calibri"/>
          <w:color w:val="000000" w:themeColor="text1"/>
          <w:szCs w:val="24"/>
        </w:rPr>
        <w:t xml:space="preserve"> </w:t>
      </w:r>
      <w:r>
        <w:rPr>
          <w:rFonts w:ascii="Calibri" w:hAnsi="Calibri"/>
          <w:color w:val="000000" w:themeColor="text1"/>
          <w:szCs w:val="24"/>
        </w:rPr>
        <w:t>2018</w:t>
      </w:r>
      <w:r w:rsidR="00B96839" w:rsidRPr="00F87A55">
        <w:rPr>
          <w:rFonts w:ascii="Calibri" w:hAnsi="Calibri"/>
          <w:color w:val="000000" w:themeColor="text1"/>
          <w:szCs w:val="24"/>
        </w:rPr>
        <w:t xml:space="preserve"> Awards Chair</w:t>
      </w:r>
      <w:r w:rsidR="00B96839" w:rsidRPr="00E444D7">
        <w:rPr>
          <w:rFonts w:ascii="Calibri" w:hAnsi="Calibri"/>
          <w:szCs w:val="24"/>
        </w:rPr>
        <w:t xml:space="preserve">. Please allow sufficient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w:t>
      </w:r>
      <w:r w:rsidR="00380193">
        <w:rPr>
          <w:rFonts w:ascii="Calibri" w:hAnsi="Calibri"/>
          <w:szCs w:val="24"/>
        </w:rPr>
        <w:t xml:space="preserve"> to</w:t>
      </w:r>
      <w:r w:rsidR="00B96839" w:rsidRPr="00E444D7">
        <w:rPr>
          <w:rFonts w:ascii="Calibri" w:hAnsi="Calibri"/>
          <w:szCs w:val="24"/>
        </w:rPr>
        <w:t xml:space="preserve"> </w:t>
      </w:r>
      <w:r>
        <w:rPr>
          <w:rFonts w:ascii="Calibri" w:hAnsi="Calibri"/>
          <w:szCs w:val="24"/>
        </w:rPr>
        <w:t xml:space="preserve">Dr. Laurent Pirolli at </w:t>
      </w:r>
      <w:hyperlink r:id="rId12" w:history="1">
        <w:r w:rsidRPr="00BD6C64">
          <w:rPr>
            <w:rStyle w:val="Hyperlink"/>
            <w:rFonts w:ascii="Calibri" w:hAnsi="Calibri"/>
            <w:szCs w:val="24"/>
          </w:rPr>
          <w:t>laurentpirolli@yahoo.com</w:t>
        </w:r>
      </w:hyperlink>
      <w:r>
        <w:rPr>
          <w:rFonts w:ascii="Calibri" w:hAnsi="Calibri"/>
          <w:szCs w:val="24"/>
        </w:rPr>
        <w:t xml:space="preserve"> </w:t>
      </w:r>
      <w:r w:rsidR="00380193">
        <w:rPr>
          <w:rFonts w:ascii="Calibri" w:hAnsi="Calibri"/>
          <w:szCs w:val="24"/>
        </w:rPr>
        <w:t>.</w:t>
      </w:r>
    </w:p>
    <w:p w:rsidR="00B96839" w:rsidRPr="00E444D7" w:rsidRDefault="00B96839" w:rsidP="00B96839">
      <w:pPr>
        <w:widowControl w:val="0"/>
        <w:autoSpaceDE w:val="0"/>
        <w:autoSpaceDN w:val="0"/>
        <w:adjustRightInd w:val="0"/>
        <w:rPr>
          <w:rFonts w:ascii="Calibri" w:hAnsi="Calibri"/>
          <w:szCs w:val="24"/>
        </w:rPr>
      </w:pPr>
      <w:r w:rsidRPr="00E444D7">
        <w:rPr>
          <w:rFonts w:ascii="Calibri" w:hAnsi="Calibri"/>
          <w:szCs w:val="24"/>
        </w:rPr>
        <w:t>Any individual, except a member of the awards selection committee or a current student of a nominee, may nominate or support a nominee during any given award year.</w:t>
      </w:r>
    </w:p>
    <w:p w:rsidR="00B96839" w:rsidRPr="00370BE3" w:rsidRDefault="00B96839" w:rsidP="00F006FE">
      <w:pPr>
        <w:widowControl w:val="0"/>
        <w:autoSpaceDE w:val="0"/>
        <w:autoSpaceDN w:val="0"/>
        <w:adjustRightInd w:val="0"/>
        <w:spacing w:after="0"/>
        <w:rPr>
          <w:rFonts w:ascii="Calibri" w:hAnsi="Calibri"/>
        </w:rPr>
      </w:pPr>
      <w:r w:rsidRPr="00C5426C">
        <w:rPr>
          <w:rFonts w:ascii="Calibri" w:hAnsi="Calibri"/>
        </w:rPr>
        <w:t xml:space="preserve">The </w:t>
      </w:r>
      <w:r w:rsidR="00380193">
        <w:rPr>
          <w:rFonts w:ascii="Calibri" w:hAnsi="Calibri"/>
        </w:rPr>
        <w:t xml:space="preserve">ACS </w:t>
      </w:r>
      <w:r w:rsidR="00F006FE">
        <w:rPr>
          <w:rFonts w:ascii="Calibri" w:hAnsi="Calibri"/>
        </w:rPr>
        <w:t>Greater Houston Section</w:t>
      </w:r>
      <w:r w:rsidR="00380193">
        <w:rPr>
          <w:rFonts w:ascii="Calibri" w:hAnsi="Calibri"/>
        </w:rPr>
        <w:t xml:space="preserve"> Award for Excellence in High School Teaching </w:t>
      </w:r>
      <w:r w:rsidR="00F006FE">
        <w:rPr>
          <w:rFonts w:ascii="Calibri" w:hAnsi="Calibri"/>
        </w:rPr>
        <w:t xml:space="preserve">consists </w:t>
      </w:r>
      <w:r w:rsidR="00380193">
        <w:rPr>
          <w:rFonts w:ascii="Calibri" w:hAnsi="Calibri"/>
        </w:rPr>
        <w:t>of</w:t>
      </w:r>
      <w:r w:rsidR="00F006FE">
        <w:rPr>
          <w:rFonts w:ascii="Calibri" w:hAnsi="Calibri"/>
        </w:rPr>
        <w:t xml:space="preserve"> a $5</w:t>
      </w:r>
      <w:r w:rsidRPr="00C5426C">
        <w:rPr>
          <w:rFonts w:ascii="Calibri" w:hAnsi="Calibri"/>
        </w:rPr>
        <w:t xml:space="preserve">00 cash award from the ACS </w:t>
      </w:r>
      <w:r w:rsidR="00F006FE">
        <w:rPr>
          <w:rFonts w:ascii="Calibri" w:hAnsi="Calibri"/>
        </w:rPr>
        <w:t>Local Section</w:t>
      </w:r>
      <w:r w:rsidRPr="00C5426C">
        <w:rPr>
          <w:rFonts w:ascii="Calibri" w:hAnsi="Calibri"/>
        </w:rPr>
        <w:t xml:space="preserve"> and a plaque</w:t>
      </w:r>
      <w:r w:rsidR="00F006FE">
        <w:rPr>
          <w:rFonts w:ascii="Calibri" w:hAnsi="Calibri"/>
        </w:rPr>
        <w:t xml:space="preserve">. </w:t>
      </w:r>
      <w:r w:rsidRPr="00C5426C">
        <w:rPr>
          <w:rFonts w:ascii="Calibri" w:hAnsi="Calibri"/>
        </w:rPr>
        <w:t xml:space="preserve">These will be presented at </w:t>
      </w:r>
      <w:r w:rsidR="00F006FE">
        <w:rPr>
          <w:rFonts w:ascii="Calibri" w:hAnsi="Calibri"/>
        </w:rPr>
        <w:t>ACS-GHS Awards Banquet in May of</w:t>
      </w:r>
      <w:r w:rsidRPr="00380193">
        <w:rPr>
          <w:rFonts w:ascii="Calibri" w:hAnsi="Calibri"/>
        </w:rPr>
        <w:t xml:space="preserve"> </w:t>
      </w:r>
      <w:r w:rsidR="00F006FE">
        <w:rPr>
          <w:rFonts w:ascii="Calibri" w:hAnsi="Calibri"/>
        </w:rPr>
        <w:t>2015</w:t>
      </w:r>
      <w:r w:rsidR="001605D9">
        <w:rPr>
          <w:rFonts w:ascii="Calibri" w:hAnsi="Calibri"/>
        </w:rPr>
        <w:t>.</w:t>
      </w: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Nominator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Company or Institutional Affiliation:</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Present Position (Exact Title):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Address:</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rsidR="00F006FE" w:rsidRDefault="00F006FE" w:rsidP="00B96839">
      <w:pPr>
        <w:widowControl w:val="0"/>
        <w:autoSpaceDE w:val="0"/>
        <w:autoSpaceDN w:val="0"/>
        <w:adjustRightInd w:val="0"/>
        <w:jc w:val="center"/>
        <w:rPr>
          <w:rFonts w:ascii="Calibri" w:hAnsi="Calibri"/>
          <w:b/>
          <w:noProof/>
          <w:szCs w:val="24"/>
        </w:rPr>
      </w:pPr>
    </w:p>
    <w:p w:rsidR="00F006FE" w:rsidRDefault="00F006FE" w:rsidP="00B96839">
      <w:pPr>
        <w:widowControl w:val="0"/>
        <w:autoSpaceDE w:val="0"/>
        <w:autoSpaceDN w:val="0"/>
        <w:adjustRightInd w:val="0"/>
        <w:jc w:val="center"/>
        <w:rPr>
          <w:rFonts w:ascii="Calibri" w:hAnsi="Calibri"/>
          <w:b/>
          <w:noProof/>
          <w:szCs w:val="24"/>
        </w:rPr>
      </w:pPr>
    </w:p>
    <w:p w:rsidR="00D14003" w:rsidRDefault="00371B76" w:rsidP="00B96839">
      <w:pPr>
        <w:widowControl w:val="0"/>
        <w:autoSpaceDE w:val="0"/>
        <w:autoSpaceDN w:val="0"/>
        <w:adjustRightInd w:val="0"/>
        <w:jc w:val="center"/>
        <w:rPr>
          <w:rFonts w:ascii="Calibri" w:hAnsi="Calibri"/>
          <w:b/>
          <w:szCs w:val="24"/>
        </w:rPr>
      </w:pPr>
      <w:r>
        <w:rPr>
          <w:noProof/>
        </w:rPr>
        <w:drawing>
          <wp:inline distT="0" distB="0" distL="0" distR="0">
            <wp:extent cx="5943600" cy="9226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F006FE"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5F7E54">
        <w:rPr>
          <w:rFonts w:ascii="Calibri" w:hAnsi="Calibri"/>
          <w:b/>
          <w:sz w:val="32"/>
          <w:szCs w:val="32"/>
        </w:rPr>
        <w:t>8</w:t>
      </w:r>
      <w:r>
        <w:rPr>
          <w:rFonts w:ascii="Calibri" w:hAnsi="Calibri"/>
          <w:b/>
          <w:sz w:val="32"/>
          <w:szCs w:val="32"/>
        </w:rPr>
        <w:t xml:space="preserve"> ACS Greater Houston Section Award for Excellence in High School Teaching</w:t>
      </w:r>
    </w:p>
    <w:p w:rsidR="00B96839" w:rsidRPr="00E946B8" w:rsidRDefault="00B96839" w:rsidP="00F006FE">
      <w:pPr>
        <w:widowControl w:val="0"/>
        <w:autoSpaceDE w:val="0"/>
        <w:autoSpaceDN w:val="0"/>
        <w:adjustRightInd w:val="0"/>
        <w:jc w:val="center"/>
        <w:rPr>
          <w:rFonts w:ascii="Calibri" w:hAnsi="Calibri"/>
          <w:b/>
          <w:sz w:val="32"/>
          <w:szCs w:val="28"/>
        </w:rPr>
      </w:pPr>
      <w:r w:rsidRPr="00E946B8">
        <w:rPr>
          <w:rFonts w:ascii="Calibri" w:hAnsi="Calibri"/>
          <w:b/>
          <w:sz w:val="32"/>
          <w:szCs w:val="28"/>
        </w:rPr>
        <w:t>Nominator Recommendation</w:t>
      </w:r>
    </w:p>
    <w:p w:rsidR="00B96839"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750</w:t>
      </w:r>
      <w:r w:rsidRPr="00615F0C">
        <w:rPr>
          <w:rFonts w:ascii="Calibri" w:hAnsi="Calibri"/>
          <w:szCs w:val="24"/>
        </w:rPr>
        <w:t xml:space="preserve"> words addressing the following:</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8"/>
        </w:numPr>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D14003" w:rsidRDefault="00D14003" w:rsidP="00B96839">
      <w:pPr>
        <w:widowControl w:val="0"/>
        <w:autoSpaceDE w:val="0"/>
        <w:autoSpaceDN w:val="0"/>
        <w:adjustRightInd w:val="0"/>
        <w:rPr>
          <w:rFonts w:ascii="Calibri" w:hAnsi="Calibri"/>
          <w:szCs w:val="24"/>
        </w:rPr>
      </w:pPr>
    </w:p>
    <w:p w:rsidR="00B96839" w:rsidRPr="00615F0C" w:rsidRDefault="00B96839" w:rsidP="00B96839">
      <w:pPr>
        <w:widowControl w:val="0"/>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271E32" w:rsidP="00B96839">
      <w:pPr>
        <w:widowControl w:val="0"/>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p>
    <w:p w:rsidR="00B96839" w:rsidRDefault="00B96839">
      <w:pPr>
        <w:rPr>
          <w:rFonts w:ascii="Calibri" w:hAnsi="Calibri"/>
        </w:rPr>
      </w:pPr>
    </w:p>
    <w:p w:rsidR="00D14003" w:rsidRDefault="00D14003">
      <w:pPr>
        <w:rPr>
          <w:rFonts w:ascii="Calibri" w:hAnsi="Calibri"/>
          <w:szCs w:val="24"/>
        </w:rPr>
      </w:pPr>
      <w:r>
        <w:rPr>
          <w:rFonts w:ascii="Calibri" w:hAnsi="Calibri"/>
          <w:szCs w:val="24"/>
        </w:rPr>
        <w:br w:type="page"/>
      </w:r>
    </w:p>
    <w:p w:rsidR="002C3312" w:rsidRDefault="00371B76" w:rsidP="00B96839">
      <w:pPr>
        <w:widowControl w:val="0"/>
        <w:autoSpaceDE w:val="0"/>
        <w:autoSpaceDN w:val="0"/>
        <w:adjustRightInd w:val="0"/>
        <w:ind w:right="810"/>
        <w:jc w:val="center"/>
        <w:rPr>
          <w:rFonts w:ascii="Calibri" w:hAnsi="Calibri"/>
          <w:b/>
          <w:sz w:val="32"/>
          <w:szCs w:val="32"/>
        </w:rPr>
      </w:pPr>
      <w:r>
        <w:rPr>
          <w:noProof/>
        </w:rPr>
        <w:drawing>
          <wp:inline distT="0" distB="0" distL="0" distR="0">
            <wp:extent cx="5943600" cy="92265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2C3312" w:rsidRDefault="00F006FE" w:rsidP="00F006FE">
      <w:pPr>
        <w:widowControl w:val="0"/>
        <w:autoSpaceDE w:val="0"/>
        <w:autoSpaceDN w:val="0"/>
        <w:adjustRightInd w:val="0"/>
        <w:ind w:left="720" w:right="810" w:firstLine="720"/>
        <w:jc w:val="center"/>
        <w:rPr>
          <w:rFonts w:ascii="Calibri" w:hAnsi="Calibri"/>
          <w:b/>
          <w:sz w:val="32"/>
          <w:szCs w:val="32"/>
        </w:rPr>
      </w:pPr>
      <w:r>
        <w:rPr>
          <w:rFonts w:ascii="Calibri" w:hAnsi="Calibri"/>
          <w:b/>
          <w:sz w:val="32"/>
          <w:szCs w:val="32"/>
        </w:rPr>
        <w:t>201</w:t>
      </w:r>
      <w:r w:rsidR="005F7E54">
        <w:rPr>
          <w:rFonts w:ascii="Calibri" w:hAnsi="Calibri"/>
          <w:b/>
          <w:sz w:val="32"/>
          <w:szCs w:val="32"/>
        </w:rPr>
        <w:t>8</w:t>
      </w:r>
      <w:r w:rsidR="002C3312">
        <w:rPr>
          <w:rFonts w:ascii="Calibri" w:hAnsi="Calibri"/>
          <w:b/>
          <w:sz w:val="32"/>
          <w:szCs w:val="32"/>
        </w:rPr>
        <w:t xml:space="preserve"> ACS </w:t>
      </w:r>
      <w:r>
        <w:rPr>
          <w:rFonts w:ascii="Calibri" w:hAnsi="Calibri"/>
          <w:b/>
          <w:sz w:val="32"/>
          <w:szCs w:val="32"/>
        </w:rPr>
        <w:t>Greater Houston Section</w:t>
      </w:r>
      <w:r w:rsidR="002C3312">
        <w:rPr>
          <w:rFonts w:ascii="Calibri" w:hAnsi="Calibri"/>
          <w:b/>
          <w:sz w:val="32"/>
          <w:szCs w:val="32"/>
        </w:rPr>
        <w:t xml:space="preserve"> Award for Excellence in High School Teaching</w:t>
      </w:r>
    </w:p>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rPr>
          <w:rFonts w:ascii="Calibri" w:hAnsi="Calibri"/>
          <w:b/>
          <w:szCs w:val="24"/>
        </w:rPr>
      </w:pPr>
    </w:p>
    <w:p w:rsidR="00B96839" w:rsidRPr="00540916" w:rsidRDefault="00B96839" w:rsidP="0084370A">
      <w:pPr>
        <w:widowControl w:val="0"/>
        <w:tabs>
          <w:tab w:val="left" w:pos="560"/>
          <w:tab w:val="left" w:pos="1120"/>
          <w:tab w:val="left" w:pos="1680"/>
          <w:tab w:val="center" w:pos="4680"/>
        </w:tabs>
        <w:autoSpaceDE w:val="0"/>
        <w:autoSpaceDN w:val="0"/>
        <w:adjustRightInd w:val="0"/>
        <w:rPr>
          <w:rFonts w:ascii="Calibri" w:hAnsi="Calibri"/>
          <w:b/>
          <w:noProof/>
          <w:szCs w:val="24"/>
        </w:rPr>
      </w:pPr>
      <w:r w:rsidRPr="00540916">
        <w:rPr>
          <w:rFonts w:ascii="Calibri" w:hAnsi="Calibri"/>
          <w:b/>
          <w:szCs w:val="24"/>
        </w:rPr>
        <w:t xml:space="preserve">Local Section: </w:t>
      </w:r>
      <w:r w:rsidRPr="00540916">
        <w:rPr>
          <w:rFonts w:ascii="Calibri" w:hAnsi="Calibri"/>
          <w:b/>
          <w:noProof/>
          <w:szCs w:val="24"/>
        </w:rPr>
        <w:t xml:space="preserve"> </w:t>
      </w:r>
      <w:r w:rsidR="00271E32" w:rsidRPr="00540916">
        <w:rPr>
          <w:rFonts w:ascii="Calibri" w:hAnsi="Calibri"/>
          <w:b/>
          <w:noProof/>
          <w:szCs w:val="24"/>
        </w:rPr>
        <w:fldChar w:fldCharType="begin">
          <w:ffData>
            <w:name w:val="Text1"/>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r w:rsidR="0084370A">
        <w:rPr>
          <w:rFonts w:ascii="Calibri" w:hAnsi="Calibri"/>
          <w:b/>
          <w:noProof/>
          <w:szCs w:val="24"/>
        </w:rPr>
        <w:tab/>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Nominee: </w:t>
      </w:r>
      <w:r w:rsidRPr="00540916">
        <w:rPr>
          <w:rFonts w:ascii="Calibri" w:hAnsi="Calibri"/>
          <w:b/>
          <w:noProof/>
          <w:szCs w:val="24"/>
        </w:rPr>
        <w:t xml:space="preserve"> </w:t>
      </w:r>
      <w:r w:rsidR="00271E32" w:rsidRPr="00540916">
        <w:rPr>
          <w:rFonts w:ascii="Calibri" w:hAnsi="Calibri"/>
          <w:b/>
          <w:noProof/>
          <w:szCs w:val="24"/>
        </w:rPr>
        <w:fldChar w:fldCharType="begin">
          <w:ffData>
            <w:name w:val="Text2"/>
            <w:enabled/>
            <w:calcOnExit w:val="0"/>
            <w:textInput/>
          </w:ffData>
        </w:fldChar>
      </w:r>
      <w:r w:rsidRPr="00540916">
        <w:rPr>
          <w:rFonts w:ascii="Calibri" w:hAnsi="Calibri"/>
          <w:b/>
          <w:noProof/>
          <w:szCs w:val="24"/>
        </w:rPr>
        <w:instrText xml:space="preserve"> FORMTEXT </w:instrText>
      </w:r>
      <w:r w:rsidR="00271E32" w:rsidRPr="00540916">
        <w:rPr>
          <w:rFonts w:ascii="Calibri" w:hAnsi="Calibri"/>
          <w:b/>
          <w:noProof/>
          <w:szCs w:val="24"/>
        </w:rPr>
      </w:r>
      <w:r w:rsidR="00271E32" w:rsidRPr="00540916">
        <w:rPr>
          <w:rFonts w:ascii="Calibri" w:hAnsi="Calibri"/>
          <w:b/>
          <w:noProof/>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noProof/>
          <w:szCs w:val="24"/>
        </w:rPr>
        <w:fldChar w:fldCharType="end"/>
      </w:r>
    </w:p>
    <w:p w:rsidR="00B96839" w:rsidRPr="00540916"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szCs w:val="24"/>
        </w:rPr>
      </w:pPr>
      <w:r w:rsidRPr="00540916">
        <w:rPr>
          <w:rFonts w:ascii="Calibri" w:hAnsi="Calibri"/>
          <w:b/>
          <w:szCs w:val="24"/>
        </w:rPr>
        <w:t xml:space="preserve">Nominator:  </w:t>
      </w:r>
      <w:r w:rsidR="00271E32" w:rsidRPr="00540916">
        <w:rPr>
          <w:rFonts w:ascii="Calibri" w:hAnsi="Calibri"/>
          <w:b/>
          <w:szCs w:val="24"/>
        </w:rPr>
        <w:fldChar w:fldCharType="begin">
          <w:ffData>
            <w:name w:val="Text3"/>
            <w:enabled/>
            <w:calcOnExit w:val="0"/>
            <w:textInput/>
          </w:ffData>
        </w:fldChar>
      </w:r>
      <w:r w:rsidRPr="00540916">
        <w:rPr>
          <w:rFonts w:ascii="Calibri" w:hAnsi="Calibri"/>
          <w:b/>
          <w:szCs w:val="24"/>
        </w:rPr>
        <w:instrText xml:space="preserve"> FORMTEXT </w:instrText>
      </w:r>
      <w:r w:rsidR="00271E32" w:rsidRPr="00540916">
        <w:rPr>
          <w:rFonts w:ascii="Calibri" w:hAnsi="Calibri"/>
          <w:b/>
          <w:szCs w:val="24"/>
        </w:rPr>
      </w:r>
      <w:r w:rsidR="00271E32" w:rsidRPr="00540916">
        <w:rPr>
          <w:rFonts w:ascii="Calibri" w:hAnsi="Calibri"/>
          <w:b/>
          <w:szCs w:val="24"/>
        </w:rPr>
        <w:fldChar w:fldCharType="separate"/>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Pr="00540916">
        <w:rPr>
          <w:rFonts w:ascii="Times New Roman" w:hAnsi="Times New Roman" w:cs="Times New Roman"/>
          <w:b/>
          <w:noProof/>
          <w:szCs w:val="24"/>
        </w:rPr>
        <w:t> </w: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r w:rsidR="00271E32" w:rsidRPr="00540916">
        <w:rPr>
          <w:rFonts w:ascii="Calibri" w:hAnsi="Calibri"/>
          <w:b/>
          <w:szCs w:val="24"/>
        </w:rPr>
        <w:fldChar w:fldCharType="begin"/>
      </w:r>
      <w:r w:rsidRPr="00540916">
        <w:rPr>
          <w:rFonts w:ascii="Calibri" w:hAnsi="Calibri"/>
          <w:b/>
          <w:szCs w:val="24"/>
        </w:rPr>
        <w:instrText xml:space="preserve"> COMMENTS   \* MERGEFORMAT </w:instrText>
      </w:r>
      <w:r w:rsidR="00271E32" w:rsidRPr="00540916">
        <w:rPr>
          <w:rFonts w:ascii="Calibri" w:hAnsi="Calibri"/>
          <w:b/>
          <w:szCs w:val="24"/>
        </w:rPr>
        <w:fldChar w:fldCharType="end"/>
      </w:r>
    </w:p>
    <w:p w:rsidR="00B96839" w:rsidRPr="00654930" w:rsidRDefault="00B96839" w:rsidP="00B96839">
      <w:pPr>
        <w:widowControl w:val="0"/>
        <w:autoSpaceDE w:val="0"/>
        <w:autoSpaceDN w:val="0"/>
        <w:adjustRightInd w:val="0"/>
        <w:jc w:val="center"/>
        <w:rPr>
          <w:rFonts w:ascii="Calibri" w:hAnsi="Calibri"/>
          <w:b/>
          <w:color w:val="000000" w:themeColor="text1"/>
          <w:szCs w:val="24"/>
        </w:rPr>
      </w:pPr>
      <w:r w:rsidRPr="00540916">
        <w:rPr>
          <w:rFonts w:ascii="Calibri" w:hAnsi="Calibri"/>
          <w:b/>
          <w:szCs w:val="24"/>
        </w:rPr>
        <w:t xml:space="preserve">DEADLINE: </w:t>
      </w:r>
      <w:r w:rsidR="005F7E54">
        <w:rPr>
          <w:rFonts w:ascii="Calibri" w:hAnsi="Calibri"/>
          <w:b/>
          <w:szCs w:val="24"/>
        </w:rPr>
        <w:t>May 30</w:t>
      </w:r>
    </w:p>
    <w:p w:rsidR="00B96839" w:rsidRPr="00E444D7" w:rsidRDefault="005F7E54" w:rsidP="00B96839">
      <w:pPr>
        <w:widowControl w:val="0"/>
        <w:autoSpaceDE w:val="0"/>
        <w:autoSpaceDN w:val="0"/>
        <w:adjustRightInd w:val="0"/>
        <w:rPr>
          <w:rFonts w:ascii="Calibri" w:hAnsi="Calibri"/>
          <w:szCs w:val="24"/>
        </w:rPr>
      </w:pPr>
      <w:r>
        <w:rPr>
          <w:rFonts w:ascii="Calibri" w:hAnsi="Calibri"/>
          <w:b/>
          <w:szCs w:val="24"/>
        </w:rPr>
        <w:t>May 30</w:t>
      </w:r>
      <w:r w:rsidR="00B96839" w:rsidRPr="00E444D7">
        <w:rPr>
          <w:rFonts w:ascii="Calibri" w:hAnsi="Calibri"/>
          <w:szCs w:val="24"/>
        </w:rPr>
        <w:t xml:space="preserve"> is the deadline for submitting nominations to the </w:t>
      </w:r>
      <w:r w:rsidR="00695C5B">
        <w:rPr>
          <w:rFonts w:ascii="Calibri" w:hAnsi="Calibri"/>
          <w:color w:val="000000" w:themeColor="text1"/>
          <w:szCs w:val="24"/>
        </w:rPr>
        <w:t>ACS-GHS</w:t>
      </w:r>
      <w:r w:rsidR="00B96839" w:rsidRPr="0077437D">
        <w:rPr>
          <w:rFonts w:ascii="Calibri" w:hAnsi="Calibri"/>
          <w:color w:val="000000" w:themeColor="text1"/>
          <w:szCs w:val="24"/>
        </w:rPr>
        <w:t xml:space="preserve"> </w:t>
      </w:r>
      <w:r w:rsidR="00F006FE">
        <w:rPr>
          <w:rFonts w:ascii="Calibri" w:hAnsi="Calibri"/>
          <w:color w:val="000000" w:themeColor="text1"/>
          <w:szCs w:val="24"/>
        </w:rPr>
        <w:t>201</w:t>
      </w:r>
      <w:r>
        <w:rPr>
          <w:rFonts w:ascii="Calibri" w:hAnsi="Calibri"/>
          <w:color w:val="000000" w:themeColor="text1"/>
          <w:szCs w:val="24"/>
        </w:rPr>
        <w:t>8</w:t>
      </w:r>
      <w:r w:rsidR="00B96839" w:rsidRPr="0077437D">
        <w:rPr>
          <w:rFonts w:ascii="Calibri" w:hAnsi="Calibri"/>
          <w:color w:val="000000" w:themeColor="text1"/>
          <w:szCs w:val="24"/>
        </w:rPr>
        <w:t xml:space="preserve"> Awards Chair.</w:t>
      </w:r>
      <w:r w:rsidR="00395708">
        <w:rPr>
          <w:rFonts w:ascii="Calibri" w:hAnsi="Calibri"/>
          <w:szCs w:val="24"/>
        </w:rPr>
        <w:t xml:space="preserve"> </w:t>
      </w:r>
      <w:r w:rsidR="00B96839" w:rsidRPr="00395708">
        <w:rPr>
          <w:rFonts w:ascii="Calibri" w:hAnsi="Calibri"/>
          <w:szCs w:val="24"/>
        </w:rPr>
        <w:t xml:space="preserve"> </w:t>
      </w:r>
      <w:r w:rsidR="00B96839" w:rsidRPr="00E444D7">
        <w:rPr>
          <w:rFonts w:ascii="Calibri" w:hAnsi="Calibri"/>
          <w:szCs w:val="24"/>
        </w:rPr>
        <w:t xml:space="preserve">Please allow sufficient time to meet this deadline.  The </w:t>
      </w:r>
      <w:r w:rsidR="00B96839" w:rsidRPr="00E444D7">
        <w:rPr>
          <w:rFonts w:ascii="Calibri" w:hAnsi="Calibri"/>
          <w:i/>
          <w:szCs w:val="24"/>
        </w:rPr>
        <w:t>nominator</w:t>
      </w:r>
      <w:r w:rsidR="00B96839" w:rsidRPr="00E444D7">
        <w:rPr>
          <w:rFonts w:ascii="Calibri" w:hAnsi="Calibri"/>
          <w:szCs w:val="24"/>
        </w:rPr>
        <w:t xml:space="preserve"> should submit all forms electronically to </w:t>
      </w:r>
      <w:r>
        <w:rPr>
          <w:rFonts w:ascii="Calibri" w:hAnsi="Calibri"/>
          <w:szCs w:val="24"/>
        </w:rPr>
        <w:t xml:space="preserve">Dr. Laurent Pirolli at </w:t>
      </w:r>
      <w:hyperlink r:id="rId13" w:history="1">
        <w:r w:rsidRPr="00BD6C64">
          <w:rPr>
            <w:rStyle w:val="Hyperlink"/>
            <w:rFonts w:ascii="Calibri" w:hAnsi="Calibri"/>
            <w:szCs w:val="24"/>
          </w:rPr>
          <w:t>laurentpirolli@yahoo.com</w:t>
        </w:r>
      </w:hyperlink>
      <w:r w:rsidR="00B4328C">
        <w:rPr>
          <w:rFonts w:ascii="Calibri" w:hAnsi="Calibri"/>
          <w:szCs w:val="24"/>
        </w:rPr>
        <w:t xml:space="preserve">.  </w:t>
      </w:r>
      <w:r w:rsidR="00B96839" w:rsidRPr="00E444D7">
        <w:rPr>
          <w:rFonts w:ascii="Calibri" w:hAnsi="Calibri"/>
          <w:szCs w:val="24"/>
        </w:rPr>
        <w:t>Any individual, except a member of the awards selection committee or a current student of a nominee, may nominate or support a nominee during any given award year.</w:t>
      </w:r>
    </w:p>
    <w:p w:rsidR="00B96839" w:rsidRPr="00370BE3" w:rsidRDefault="00B96839" w:rsidP="00B96839">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rPr>
      </w:pPr>
    </w:p>
    <w:p w:rsidR="00B96839" w:rsidRPr="00370BE3" w:rsidRDefault="00B96839" w:rsidP="00B96839">
      <w:pPr>
        <w:autoSpaceDE w:val="0"/>
        <w:autoSpaceDN w:val="0"/>
        <w:adjustRightInd w:val="0"/>
        <w:jc w:val="center"/>
        <w:rPr>
          <w:rFonts w:ascii="Calibri" w:hAnsi="Calibri"/>
          <w:b/>
          <w:sz w:val="28"/>
          <w:szCs w:val="28"/>
        </w:rPr>
      </w:pPr>
      <w:r>
        <w:rPr>
          <w:rFonts w:ascii="Calibri" w:hAnsi="Calibri"/>
          <w:b/>
          <w:sz w:val="28"/>
          <w:szCs w:val="28"/>
        </w:rPr>
        <w:t>Nominee Information</w:t>
      </w:r>
    </w:p>
    <w:p w:rsidR="00B96839" w:rsidRPr="00250BB1" w:rsidRDefault="00B96839" w:rsidP="00B96839">
      <w:pPr>
        <w:autoSpaceDE w:val="0"/>
        <w:autoSpaceDN w:val="0"/>
        <w:adjustRightInd w:val="0"/>
        <w:jc w:val="center"/>
        <w:rPr>
          <w:rFonts w:ascii="Calibri" w:hAnsi="Calibri"/>
          <w: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bookmarkStart w:id="10" w:name="Text4"/>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bookmarkEnd w:id="10"/>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School: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r w:rsidR="00B96839" w:rsidRPr="00250BB1">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250BB1" w:rsidRDefault="00B96839" w:rsidP="00C1411C">
            <w:pPr>
              <w:autoSpaceDE w:val="0"/>
              <w:autoSpaceDN w:val="0"/>
              <w:adjustRightInd w:val="0"/>
              <w:jc w:val="right"/>
              <w:rPr>
                <w:rFonts w:ascii="Calibri" w:hAnsi="Calibri"/>
                <w:szCs w:val="24"/>
              </w:rPr>
            </w:pPr>
            <w:r w:rsidRPr="00250BB1">
              <w:rPr>
                <w:rFonts w:ascii="Calibri" w:hAnsi="Calibri"/>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250BB1" w:rsidRDefault="00271E32" w:rsidP="00C1411C">
            <w:pPr>
              <w:autoSpaceDE w:val="0"/>
              <w:autoSpaceDN w:val="0"/>
              <w:adjustRightInd w:val="0"/>
              <w:rPr>
                <w:rFonts w:ascii="Calibri" w:hAnsi="Calibri"/>
                <w:szCs w:val="24"/>
              </w:rPr>
            </w:pPr>
            <w:r w:rsidRPr="00250BB1">
              <w:rPr>
                <w:rFonts w:ascii="Calibri" w:hAnsi="Calibri"/>
                <w:szCs w:val="24"/>
              </w:rPr>
              <w:fldChar w:fldCharType="begin">
                <w:ffData>
                  <w:name w:val="Text4"/>
                  <w:enabled/>
                  <w:calcOnExit w:val="0"/>
                  <w:textInput/>
                </w:ffData>
              </w:fldChar>
            </w:r>
            <w:r w:rsidR="00B96839" w:rsidRPr="00250BB1">
              <w:rPr>
                <w:rFonts w:ascii="Calibri" w:hAnsi="Calibri"/>
                <w:szCs w:val="24"/>
              </w:rPr>
              <w:instrText xml:space="preserve"> FORMTEXT </w:instrText>
            </w:r>
            <w:r w:rsidRPr="00250BB1">
              <w:rPr>
                <w:rFonts w:ascii="Calibri" w:hAnsi="Calibri"/>
                <w:szCs w:val="24"/>
              </w:rPr>
            </w:r>
            <w:r w:rsidRPr="00250BB1">
              <w:rPr>
                <w:rFonts w:ascii="Calibri" w:hAnsi="Calibri"/>
                <w:szCs w:val="24"/>
              </w:rPr>
              <w:fldChar w:fldCharType="separate"/>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00B96839" w:rsidRPr="00250BB1">
              <w:rPr>
                <w:rFonts w:ascii="Times New Roman" w:hAnsi="Times New Roman" w:cs="Times New Roman"/>
                <w:noProof/>
                <w:szCs w:val="24"/>
              </w:rPr>
              <w:t> </w:t>
            </w:r>
            <w:r w:rsidRPr="00250BB1">
              <w:rPr>
                <w:rFonts w:ascii="Calibri" w:hAnsi="Calibri"/>
                <w:szCs w:val="24"/>
              </w:rPr>
              <w:fldChar w:fldCharType="end"/>
            </w:r>
          </w:p>
        </w:tc>
      </w:tr>
    </w:tbl>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szCs w:val="24"/>
        </w:rPr>
      </w:pPr>
      <w:r w:rsidRPr="00615F0C">
        <w:rPr>
          <w:rFonts w:ascii="Calibri" w:hAnsi="Calibri"/>
          <w:b/>
          <w:szCs w:val="24"/>
        </w:rPr>
        <w:br w:type="page"/>
      </w:r>
    </w:p>
    <w:p w:rsidR="007C01A2" w:rsidRDefault="00371B76" w:rsidP="00B96839">
      <w:pPr>
        <w:widowControl w:val="0"/>
        <w:autoSpaceDE w:val="0"/>
        <w:autoSpaceDN w:val="0"/>
        <w:adjustRightInd w:val="0"/>
        <w:ind w:right="810"/>
        <w:jc w:val="center"/>
        <w:rPr>
          <w:rFonts w:ascii="Calibri" w:hAnsi="Calibri"/>
          <w:b/>
          <w:sz w:val="32"/>
          <w:szCs w:val="32"/>
        </w:rPr>
      </w:pPr>
      <w:r>
        <w:rPr>
          <w:noProof/>
        </w:rPr>
        <w:drawing>
          <wp:inline distT="0" distB="0" distL="0" distR="0">
            <wp:extent cx="5943600" cy="922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5943600" cy="922655"/>
                    </a:xfrm>
                    <a:prstGeom prst="rect">
                      <a:avLst/>
                    </a:prstGeom>
                  </pic:spPr>
                </pic:pic>
              </a:graphicData>
            </a:graphic>
          </wp:inline>
        </w:drawing>
      </w:r>
    </w:p>
    <w:p w:rsidR="007C01A2" w:rsidRDefault="00F006FE" w:rsidP="007C01A2">
      <w:pPr>
        <w:widowControl w:val="0"/>
        <w:autoSpaceDE w:val="0"/>
        <w:autoSpaceDN w:val="0"/>
        <w:adjustRightInd w:val="0"/>
        <w:ind w:right="810"/>
        <w:jc w:val="center"/>
        <w:rPr>
          <w:rFonts w:ascii="Calibri" w:hAnsi="Calibri"/>
          <w:b/>
          <w:sz w:val="32"/>
          <w:szCs w:val="32"/>
        </w:rPr>
      </w:pPr>
      <w:r>
        <w:rPr>
          <w:rFonts w:ascii="Calibri" w:hAnsi="Calibri"/>
          <w:b/>
          <w:sz w:val="32"/>
          <w:szCs w:val="32"/>
        </w:rPr>
        <w:t>201</w:t>
      </w:r>
      <w:r w:rsidR="005F7E54">
        <w:rPr>
          <w:rFonts w:ascii="Calibri" w:hAnsi="Calibri"/>
          <w:b/>
          <w:sz w:val="32"/>
          <w:szCs w:val="32"/>
        </w:rPr>
        <w:t>8</w:t>
      </w:r>
      <w:r w:rsidR="007C01A2">
        <w:rPr>
          <w:rFonts w:ascii="Calibri" w:hAnsi="Calibri"/>
          <w:b/>
          <w:sz w:val="32"/>
          <w:szCs w:val="32"/>
        </w:rPr>
        <w:t xml:space="preserve"> ACS Division of Chemical Education Southwest Region Award for Excellence in High School Teaching</w:t>
      </w:r>
    </w:p>
    <w:p w:rsidR="00B96839" w:rsidRDefault="00B96839" w:rsidP="00B96839">
      <w:pPr>
        <w:widowControl w:val="0"/>
        <w:autoSpaceDE w:val="0"/>
        <w:autoSpaceDN w:val="0"/>
        <w:adjustRightInd w:val="0"/>
        <w:ind w:right="810"/>
        <w:jc w:val="center"/>
        <w:rPr>
          <w:rFonts w:ascii="Calibri" w:hAnsi="Calibri"/>
          <w:b/>
          <w:sz w:val="32"/>
          <w:szCs w:val="32"/>
        </w:rPr>
      </w:pPr>
      <w:r>
        <w:rPr>
          <w:rFonts w:ascii="Calibri" w:hAnsi="Calibri"/>
          <w:b/>
          <w:sz w:val="32"/>
          <w:szCs w:val="32"/>
        </w:rPr>
        <w:t>Reference Form</w:t>
      </w:r>
    </w:p>
    <w:p w:rsidR="00B96839" w:rsidRDefault="00B96839" w:rsidP="00B96839">
      <w:pPr>
        <w:widowControl w:val="0"/>
        <w:autoSpaceDE w:val="0"/>
        <w:autoSpaceDN w:val="0"/>
        <w:adjustRightInd w:val="0"/>
        <w:ind w:right="810"/>
        <w:jc w:val="center"/>
        <w:rPr>
          <w:rFonts w:ascii="Calibri" w:hAnsi="Calibri"/>
          <w:szCs w:val="24"/>
        </w:rPr>
      </w:pPr>
      <w:r>
        <w:rPr>
          <w:rFonts w:ascii="Calibri" w:hAnsi="Calibri"/>
          <w:b/>
          <w:sz w:val="28"/>
          <w:szCs w:val="28"/>
        </w:rPr>
        <w:t>Reference Information</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6120"/>
      </w:tblGrid>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Name: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City:</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State and Zip:</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Telephone: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autoSpaceDE w:val="0"/>
              <w:autoSpaceDN w:val="0"/>
              <w:adjustRightInd w:val="0"/>
              <w:jc w:val="right"/>
              <w:rPr>
                <w:rFonts w:ascii="Calibri" w:hAnsi="Calibri"/>
                <w:szCs w:val="24"/>
              </w:rPr>
            </w:pPr>
            <w:r w:rsidRPr="00370BE3">
              <w:rPr>
                <w:rFonts w:ascii="Calibri" w:hAnsi="Calibri"/>
                <w:szCs w:val="24"/>
              </w:rPr>
              <w:t>Fax:</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e-mail:</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r w:rsidR="00B96839" w:rsidRPr="00370BE3">
        <w:trPr>
          <w:trHeight w:val="432"/>
        </w:trPr>
        <w:tc>
          <w:tcPr>
            <w:tcW w:w="4320" w:type="dxa"/>
            <w:tcBorders>
              <w:top w:val="single" w:sz="4" w:space="0" w:color="auto"/>
              <w:left w:val="single" w:sz="4" w:space="0" w:color="auto"/>
              <w:bottom w:val="single" w:sz="4" w:space="0" w:color="auto"/>
              <w:right w:val="single" w:sz="4" w:space="0" w:color="auto"/>
            </w:tcBorders>
            <w:vAlign w:val="center"/>
          </w:tcPr>
          <w:p w:rsidR="00B96839" w:rsidRPr="00370BE3" w:rsidRDefault="00B96839" w:rsidP="00C1411C">
            <w:pPr>
              <w:jc w:val="right"/>
              <w:rPr>
                <w:rFonts w:ascii="Calibri" w:hAnsi="Calibri"/>
                <w:szCs w:val="24"/>
              </w:rPr>
            </w:pPr>
            <w:r w:rsidRPr="00370BE3">
              <w:rPr>
                <w:rFonts w:ascii="Calibri" w:hAnsi="Calibri"/>
                <w:szCs w:val="24"/>
              </w:rPr>
              <w:t>Relationship to Nominee</w:t>
            </w:r>
          </w:p>
        </w:tc>
        <w:tc>
          <w:tcPr>
            <w:tcW w:w="6120" w:type="dxa"/>
            <w:tcBorders>
              <w:top w:val="single" w:sz="4" w:space="0" w:color="auto"/>
              <w:left w:val="single" w:sz="4" w:space="0" w:color="auto"/>
              <w:bottom w:val="single" w:sz="4" w:space="0" w:color="auto"/>
              <w:right w:val="single" w:sz="4" w:space="0" w:color="auto"/>
            </w:tcBorders>
            <w:vAlign w:val="center"/>
          </w:tcPr>
          <w:p w:rsidR="00B96839" w:rsidRPr="00370BE3" w:rsidRDefault="00271E32" w:rsidP="00C1411C">
            <w:pPr>
              <w:autoSpaceDE w:val="0"/>
              <w:autoSpaceDN w:val="0"/>
              <w:adjustRightInd w:val="0"/>
              <w:rPr>
                <w:rFonts w:ascii="Calibri" w:hAnsi="Calibri"/>
                <w:szCs w:val="24"/>
              </w:rPr>
            </w:pPr>
            <w:r w:rsidRPr="00370BE3">
              <w:rPr>
                <w:rFonts w:ascii="Calibri" w:hAnsi="Calibri"/>
                <w:szCs w:val="24"/>
              </w:rPr>
              <w:fldChar w:fldCharType="begin">
                <w:ffData>
                  <w:name w:val="Text4"/>
                  <w:enabled/>
                  <w:calcOnExit w:val="0"/>
                  <w:textInput/>
                </w:ffData>
              </w:fldChar>
            </w:r>
            <w:r w:rsidR="00B96839" w:rsidRPr="00370BE3">
              <w:rPr>
                <w:rFonts w:ascii="Calibri" w:hAnsi="Calibri"/>
                <w:szCs w:val="24"/>
              </w:rPr>
              <w:instrText xml:space="preserve"> FORMTEXT </w:instrText>
            </w:r>
            <w:r w:rsidRPr="00370BE3">
              <w:rPr>
                <w:rFonts w:ascii="Calibri" w:hAnsi="Calibri"/>
                <w:szCs w:val="24"/>
              </w:rPr>
            </w:r>
            <w:r w:rsidRPr="00370BE3">
              <w:rPr>
                <w:rFonts w:ascii="Calibri" w:hAnsi="Calibri"/>
                <w:szCs w:val="24"/>
              </w:rPr>
              <w:fldChar w:fldCharType="separate"/>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00B96839" w:rsidRPr="00370BE3">
              <w:rPr>
                <w:rFonts w:ascii="Times New Roman" w:hAnsi="Times New Roman" w:cs="Times New Roman"/>
                <w:noProof/>
                <w:szCs w:val="24"/>
              </w:rPr>
              <w:t> </w:t>
            </w:r>
            <w:r w:rsidRPr="00370BE3">
              <w:rPr>
                <w:rFonts w:ascii="Calibri" w:hAnsi="Calibri"/>
                <w:szCs w:val="24"/>
              </w:rPr>
              <w:fldChar w:fldCharType="end"/>
            </w:r>
          </w:p>
        </w:tc>
      </w:tr>
    </w:tbl>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Please submit a narrative statement of no more than </w:t>
      </w:r>
      <w:r>
        <w:rPr>
          <w:rFonts w:ascii="Calibri" w:hAnsi="Calibri"/>
          <w:szCs w:val="24"/>
        </w:rPr>
        <w:t>400</w:t>
      </w:r>
      <w:r w:rsidRPr="00615F0C">
        <w:rPr>
          <w:rFonts w:ascii="Calibri" w:hAnsi="Calibri"/>
          <w:szCs w:val="24"/>
        </w:rPr>
        <w:t xml:space="preserve"> words addressing the following:</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quality of the nominee's teaching. Unusually effective methods of presentation should be emphasized.</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The nominee's ability to challenge and inspire students.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Extracurricular work in chemistry or a chemical science by the nominee, including science fairs, science clubs, and activities that stimulate the interest of young people in chemistry and related sciences.</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A willingness to keep up-to-date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rsidR="00B96839" w:rsidRPr="00615F0C" w:rsidRDefault="00B96839" w:rsidP="00B96839">
      <w:pPr>
        <w:widowControl w:val="0"/>
        <w:numPr>
          <w:ilvl w:val="0"/>
          <w:numId w:val="7"/>
        </w:numPr>
        <w:tabs>
          <w:tab w:val="right" w:pos="106"/>
          <w:tab w:val="left" w:pos="320"/>
        </w:tabs>
        <w:autoSpaceDE w:val="0"/>
        <w:autoSpaceDN w:val="0"/>
        <w:adjustRightInd w:val="0"/>
        <w:spacing w:after="0" w:line="240" w:lineRule="auto"/>
        <w:rPr>
          <w:rFonts w:ascii="Calibri" w:hAnsi="Calibri"/>
          <w:szCs w:val="24"/>
        </w:rPr>
      </w:pPr>
      <w:r w:rsidRPr="00615F0C">
        <w:rPr>
          <w:rFonts w:ascii="Calibri" w:hAnsi="Calibri"/>
          <w:szCs w:val="24"/>
        </w:rPr>
        <w:t>Evidence of leadership and/or active involvement within the profession.</w:t>
      </w:r>
    </w:p>
    <w:p w:rsidR="00B96839"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p>
    <w:p w:rsidR="00B96839" w:rsidRPr="00615F0C" w:rsidRDefault="00B96839"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sidRPr="00615F0C">
        <w:rPr>
          <w:rFonts w:ascii="Calibri" w:hAnsi="Calibri"/>
          <w:szCs w:val="24"/>
        </w:rPr>
        <w:t xml:space="preserve">You may </w:t>
      </w:r>
      <w:r>
        <w:rPr>
          <w:rFonts w:ascii="Calibri" w:hAnsi="Calibri"/>
          <w:szCs w:val="24"/>
        </w:rPr>
        <w:t xml:space="preserve">type or paste your narrative below or you may </w:t>
      </w:r>
      <w:r w:rsidRPr="00615F0C">
        <w:rPr>
          <w:rFonts w:ascii="Calibri" w:hAnsi="Calibri"/>
          <w:szCs w:val="24"/>
        </w:rPr>
        <w:t>attach the narrative as a separate document.</w:t>
      </w:r>
    </w:p>
    <w:p w:rsidR="00B96839" w:rsidRPr="00A47600" w:rsidRDefault="00271E32" w:rsidP="00B968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szCs w:val="24"/>
        </w:rPr>
      </w:pPr>
      <w:r>
        <w:rPr>
          <w:rFonts w:ascii="Calibri" w:hAnsi="Calibri"/>
          <w:szCs w:val="24"/>
        </w:rPr>
        <w:fldChar w:fldCharType="begin">
          <w:ffData>
            <w:name w:val="Text5"/>
            <w:enabled/>
            <w:calcOnExit w:val="0"/>
            <w:textInput/>
          </w:ffData>
        </w:fldChar>
      </w:r>
      <w:bookmarkStart w:id="11" w:name="Text5"/>
      <w:r w:rsidR="00B96839">
        <w:rPr>
          <w:rFonts w:ascii="Calibri" w:hAnsi="Calibri"/>
          <w:szCs w:val="24"/>
        </w:rPr>
        <w:instrText xml:space="preserve"> FORMTEXT </w:instrText>
      </w:r>
      <w:r>
        <w:rPr>
          <w:rFonts w:ascii="Calibri" w:hAnsi="Calibri"/>
          <w:szCs w:val="24"/>
        </w:rPr>
      </w:r>
      <w:r>
        <w:rPr>
          <w:rFonts w:ascii="Calibri" w:hAnsi="Calibri"/>
          <w:szCs w:val="24"/>
        </w:rPr>
        <w:fldChar w:fldCharType="separate"/>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sidR="00B96839">
        <w:rPr>
          <w:rFonts w:ascii="Times New Roman" w:hAnsi="Times New Roman" w:cs="Times New Roman"/>
          <w:noProof/>
          <w:szCs w:val="24"/>
        </w:rPr>
        <w:t> </w:t>
      </w:r>
      <w:r>
        <w:rPr>
          <w:rFonts w:ascii="Calibri" w:hAnsi="Calibri"/>
          <w:szCs w:val="24"/>
        </w:rPr>
        <w:fldChar w:fldCharType="end"/>
      </w:r>
      <w:bookmarkEnd w:id="11"/>
    </w:p>
    <w:p w:rsidR="00B96839" w:rsidRDefault="00B96839">
      <w:pPr>
        <w:rPr>
          <w:rFonts w:ascii="Cambria" w:hAnsi="Cambria"/>
          <w:sz w:val="24"/>
          <w:szCs w:val="24"/>
        </w:rPr>
      </w:pPr>
    </w:p>
    <w:p w:rsidR="00D14003" w:rsidRPr="00543DA9" w:rsidRDefault="00D14003" w:rsidP="00D14003">
      <w:pPr>
        <w:pStyle w:val="BodyText"/>
        <w:spacing w:before="0" w:after="0"/>
        <w:rPr>
          <w:rFonts w:ascii="Calibri" w:hAnsi="Calibri"/>
          <w:b w:val="0"/>
          <w:bCs w:val="0"/>
          <w:i w:val="0"/>
          <w:iCs w:val="0"/>
        </w:rPr>
      </w:pPr>
    </w:p>
    <w:p w:rsidR="00D14003" w:rsidRPr="00543DA9" w:rsidRDefault="00D14003" w:rsidP="00D14003">
      <w:pPr>
        <w:rPr>
          <w:rFonts w:ascii="Calibri" w:hAnsi="Calibri" w:cs="Arial"/>
          <w:b/>
        </w:rPr>
      </w:pPr>
    </w:p>
    <w:sectPr w:rsidR="00D14003" w:rsidRPr="00543DA9" w:rsidSect="0026573E">
      <w:headerReference w:type="default" r:id="rId14"/>
      <w:footerReference w:type="default" r:id="rId15"/>
      <w:pgSz w:w="12240" w:h="15840"/>
      <w:pgMar w:top="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E16" w:rsidRDefault="00560E16" w:rsidP="00F16E5B">
      <w:pPr>
        <w:spacing w:after="0" w:line="240" w:lineRule="auto"/>
      </w:pPr>
      <w:r>
        <w:separator/>
      </w:r>
    </w:p>
  </w:endnote>
  <w:endnote w:type="continuationSeparator" w:id="0">
    <w:p w:rsidR="00560E16" w:rsidRDefault="00560E16" w:rsidP="00F16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911797"/>
      <w:docPartObj>
        <w:docPartGallery w:val="Page Numbers (Bottom of Page)"/>
        <w:docPartUnique/>
      </w:docPartObj>
    </w:sdtPr>
    <w:sdtEndPr>
      <w:rPr>
        <w:color w:val="7F7F7F" w:themeColor="background1" w:themeShade="7F"/>
        <w:spacing w:val="60"/>
      </w:rPr>
    </w:sdtEndPr>
    <w:sdtContent>
      <w:p w:rsidR="00B83C88" w:rsidRDefault="00271E32">
        <w:pPr>
          <w:pStyle w:val="Footer"/>
          <w:pBdr>
            <w:top w:val="single" w:sz="4" w:space="1" w:color="D9D9D9" w:themeColor="background1" w:themeShade="D9"/>
          </w:pBdr>
          <w:jc w:val="right"/>
        </w:pPr>
        <w:r>
          <w:fldChar w:fldCharType="begin"/>
        </w:r>
        <w:r w:rsidR="00C76218">
          <w:instrText xml:space="preserve"> PAGE   \* MERGEFORMAT </w:instrText>
        </w:r>
        <w:r>
          <w:fldChar w:fldCharType="separate"/>
        </w:r>
        <w:r w:rsidR="00240E10">
          <w:rPr>
            <w:noProof/>
          </w:rPr>
          <w:t>2</w:t>
        </w:r>
        <w:r>
          <w:rPr>
            <w:noProof/>
          </w:rPr>
          <w:fldChar w:fldCharType="end"/>
        </w:r>
        <w:r w:rsidR="00B83C88">
          <w:t xml:space="preserve"> | </w:t>
        </w:r>
        <w:r w:rsidR="00B83C88">
          <w:rPr>
            <w:color w:val="7F7F7F" w:themeColor="background1" w:themeShade="7F"/>
            <w:spacing w:val="60"/>
          </w:rPr>
          <w:t>Page</w:t>
        </w:r>
      </w:p>
    </w:sdtContent>
  </w:sdt>
  <w:p w:rsidR="00B83C88" w:rsidRDefault="00B83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E16" w:rsidRDefault="00560E16" w:rsidP="00F16E5B">
      <w:pPr>
        <w:spacing w:after="0" w:line="240" w:lineRule="auto"/>
      </w:pPr>
      <w:r>
        <w:separator/>
      </w:r>
    </w:p>
  </w:footnote>
  <w:footnote w:type="continuationSeparator" w:id="0">
    <w:p w:rsidR="00560E16" w:rsidRDefault="00560E16" w:rsidP="00F16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3C88" w:rsidRDefault="00B83C88" w:rsidP="0084516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FE0"/>
    <w:multiLevelType w:val="hybridMultilevel"/>
    <w:tmpl w:val="872C2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A6DED"/>
    <w:multiLevelType w:val="hybridMultilevel"/>
    <w:tmpl w:val="F66E84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0D0A7E"/>
    <w:multiLevelType w:val="hybridMultilevel"/>
    <w:tmpl w:val="A0EE3BAC"/>
    <w:lvl w:ilvl="0" w:tplc="8428761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5B522B"/>
    <w:multiLevelType w:val="hybridMultilevel"/>
    <w:tmpl w:val="2AE2A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B347A9"/>
    <w:multiLevelType w:val="hybridMultilevel"/>
    <w:tmpl w:val="9F0CFF04"/>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3AD8219B"/>
    <w:multiLevelType w:val="hybridMultilevel"/>
    <w:tmpl w:val="CB5E4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70DDA"/>
    <w:multiLevelType w:val="hybridMultilevel"/>
    <w:tmpl w:val="4B346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5A875B0"/>
    <w:multiLevelType w:val="hybridMultilevel"/>
    <w:tmpl w:val="2B54A3AC"/>
    <w:lvl w:ilvl="0" w:tplc="470C290C">
      <w:start w:val="1"/>
      <w:numFmt w:val="decimal"/>
      <w:lvlText w:val="%1."/>
      <w:lvlJc w:val="left"/>
      <w:pPr>
        <w:ind w:left="5760" w:hanging="360"/>
      </w:pPr>
      <w:rPr>
        <w:rFonts w:hint="default"/>
      </w:rPr>
    </w:lvl>
    <w:lvl w:ilvl="1" w:tplc="BCBE796C">
      <w:start w:val="1"/>
      <w:numFmt w:val="bullet"/>
      <w:lvlText w:val="•"/>
      <w:lvlJc w:val="left"/>
      <w:pPr>
        <w:ind w:left="3240" w:hanging="360"/>
      </w:pPr>
      <w:rPr>
        <w:rFonts w:ascii="Calibri" w:eastAsiaTheme="minorEastAsia" w:hAnsi="Calibri" w:cs="Arial" w:hint="default"/>
      </w:rPr>
    </w:lvl>
    <w:lvl w:ilvl="2" w:tplc="7D26B5E8">
      <w:start w:val="5"/>
      <w:numFmt w:val="upperLetter"/>
      <w:lvlText w:val="%3."/>
      <w:lvlJc w:val="left"/>
      <w:pPr>
        <w:ind w:left="4140" w:hanging="360"/>
      </w:pPr>
      <w:rPr>
        <w:rFonts w:cstheme="minorBidi"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64F06A8"/>
    <w:multiLevelType w:val="hybridMultilevel"/>
    <w:tmpl w:val="3B20879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100C75"/>
    <w:multiLevelType w:val="hybridMultilevel"/>
    <w:tmpl w:val="B062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20897"/>
    <w:multiLevelType w:val="hybridMultilevel"/>
    <w:tmpl w:val="C462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D1811"/>
    <w:multiLevelType w:val="hybridMultilevel"/>
    <w:tmpl w:val="02B663AC"/>
    <w:lvl w:ilvl="0" w:tplc="04090015">
      <w:start w:val="1"/>
      <w:numFmt w:val="upp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66F46BA0"/>
    <w:multiLevelType w:val="hybridMultilevel"/>
    <w:tmpl w:val="5F1E6A9A"/>
    <w:lvl w:ilvl="0" w:tplc="9AD6A88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436178E"/>
    <w:multiLevelType w:val="hybridMultilevel"/>
    <w:tmpl w:val="99340D6E"/>
    <w:lvl w:ilvl="0" w:tplc="04090015">
      <w:start w:val="1"/>
      <w:numFmt w:val="upperLetter"/>
      <w:lvlText w:val="%1."/>
      <w:lvlJc w:val="left"/>
      <w:pPr>
        <w:ind w:left="990" w:hanging="360"/>
      </w:pPr>
    </w:lvl>
    <w:lvl w:ilvl="1" w:tplc="04090011">
      <w:start w:val="1"/>
      <w:numFmt w:val="decimal"/>
      <w:lvlText w:val="%2)"/>
      <w:lvlJc w:val="left"/>
      <w:pPr>
        <w:ind w:left="1710" w:hanging="360"/>
      </w:pPr>
    </w:lvl>
    <w:lvl w:ilvl="2" w:tplc="E0944650">
      <w:start w:val="8"/>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79277EB"/>
    <w:multiLevelType w:val="hybridMultilevel"/>
    <w:tmpl w:val="1A2C4A9C"/>
    <w:lvl w:ilvl="0" w:tplc="04090015">
      <w:start w:val="1"/>
      <w:numFmt w:val="upperLetter"/>
      <w:lvlText w:val="%1."/>
      <w:lvlJc w:val="left"/>
      <w:pPr>
        <w:ind w:left="990" w:hanging="360"/>
      </w:pPr>
    </w:lvl>
    <w:lvl w:ilvl="1" w:tplc="04090015">
      <w:start w:val="1"/>
      <w:numFmt w:val="upperLetter"/>
      <w:lvlText w:val="%2."/>
      <w:lvlJc w:val="left"/>
      <w:pPr>
        <w:ind w:left="990" w:hanging="360"/>
      </w:pPr>
    </w:lvl>
    <w:lvl w:ilvl="2" w:tplc="57468886">
      <w:start w:val="1"/>
      <w:numFmt w:val="decimal"/>
      <w:lvlText w:val="%3."/>
      <w:lvlJc w:val="left"/>
      <w:pPr>
        <w:ind w:left="2610" w:hanging="36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78163B70"/>
    <w:multiLevelType w:val="hybridMultilevel"/>
    <w:tmpl w:val="F7C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51ECB"/>
    <w:multiLevelType w:val="hybridMultilevel"/>
    <w:tmpl w:val="29D65546"/>
    <w:lvl w:ilvl="0" w:tplc="34D2E6BA">
      <w:start w:val="9"/>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2"/>
  </w:num>
  <w:num w:numId="4">
    <w:abstractNumId w:val="2"/>
  </w:num>
  <w:num w:numId="5">
    <w:abstractNumId w:val="13"/>
  </w:num>
  <w:num w:numId="6">
    <w:abstractNumId w:val="16"/>
  </w:num>
  <w:num w:numId="7">
    <w:abstractNumId w:val="3"/>
  </w:num>
  <w:num w:numId="8">
    <w:abstractNumId w:val="0"/>
  </w:num>
  <w:num w:numId="9">
    <w:abstractNumId w:val="9"/>
  </w:num>
  <w:num w:numId="10">
    <w:abstractNumId w:val="15"/>
  </w:num>
  <w:num w:numId="11">
    <w:abstractNumId w:val="5"/>
  </w:num>
  <w:num w:numId="12">
    <w:abstractNumId w:val="4"/>
  </w:num>
  <w:num w:numId="13">
    <w:abstractNumId w:val="11"/>
  </w:num>
  <w:num w:numId="14">
    <w:abstractNumId w:val="8"/>
  </w:num>
  <w:num w:numId="15">
    <w:abstractNumId w:val="1"/>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417"/>
    <w:rsid w:val="000035ED"/>
    <w:rsid w:val="00007DF4"/>
    <w:rsid w:val="000161DF"/>
    <w:rsid w:val="000221B9"/>
    <w:rsid w:val="00082C3F"/>
    <w:rsid w:val="000A4789"/>
    <w:rsid w:val="000B2C9A"/>
    <w:rsid w:val="000D0882"/>
    <w:rsid w:val="000F7AE1"/>
    <w:rsid w:val="0011472C"/>
    <w:rsid w:val="0012332B"/>
    <w:rsid w:val="00126728"/>
    <w:rsid w:val="00142039"/>
    <w:rsid w:val="00142E7C"/>
    <w:rsid w:val="00156503"/>
    <w:rsid w:val="001605D9"/>
    <w:rsid w:val="001735DC"/>
    <w:rsid w:val="00187DD1"/>
    <w:rsid w:val="001919B6"/>
    <w:rsid w:val="001B5089"/>
    <w:rsid w:val="001B75CE"/>
    <w:rsid w:val="001E5A6E"/>
    <w:rsid w:val="0020530F"/>
    <w:rsid w:val="0021025E"/>
    <w:rsid w:val="0022743B"/>
    <w:rsid w:val="00240E10"/>
    <w:rsid w:val="00241EE6"/>
    <w:rsid w:val="00254ECC"/>
    <w:rsid w:val="002626D5"/>
    <w:rsid w:val="0026573E"/>
    <w:rsid w:val="00267730"/>
    <w:rsid w:val="00270441"/>
    <w:rsid w:val="0027170D"/>
    <w:rsid w:val="00271E32"/>
    <w:rsid w:val="00272F87"/>
    <w:rsid w:val="00277651"/>
    <w:rsid w:val="002B6C1E"/>
    <w:rsid w:val="002C3312"/>
    <w:rsid w:val="002C4995"/>
    <w:rsid w:val="002D3E34"/>
    <w:rsid w:val="002E40DB"/>
    <w:rsid w:val="002F0A29"/>
    <w:rsid w:val="003218C6"/>
    <w:rsid w:val="00325F4A"/>
    <w:rsid w:val="00327C05"/>
    <w:rsid w:val="003311E5"/>
    <w:rsid w:val="00341068"/>
    <w:rsid w:val="00355151"/>
    <w:rsid w:val="00362C8D"/>
    <w:rsid w:val="00371458"/>
    <w:rsid w:val="00371B76"/>
    <w:rsid w:val="003748E8"/>
    <w:rsid w:val="00380193"/>
    <w:rsid w:val="0038292A"/>
    <w:rsid w:val="003845DA"/>
    <w:rsid w:val="003873BC"/>
    <w:rsid w:val="00395708"/>
    <w:rsid w:val="003B4A32"/>
    <w:rsid w:val="003B56E7"/>
    <w:rsid w:val="003B74F8"/>
    <w:rsid w:val="003C4A61"/>
    <w:rsid w:val="003D0E0E"/>
    <w:rsid w:val="003F4AE1"/>
    <w:rsid w:val="00410278"/>
    <w:rsid w:val="00420F50"/>
    <w:rsid w:val="00425B7A"/>
    <w:rsid w:val="00441F93"/>
    <w:rsid w:val="0046233D"/>
    <w:rsid w:val="00473AE3"/>
    <w:rsid w:val="00475EA2"/>
    <w:rsid w:val="0049236E"/>
    <w:rsid w:val="004959B2"/>
    <w:rsid w:val="004B0DA5"/>
    <w:rsid w:val="004C09EC"/>
    <w:rsid w:val="004D7C0C"/>
    <w:rsid w:val="005329D1"/>
    <w:rsid w:val="00551909"/>
    <w:rsid w:val="00560E16"/>
    <w:rsid w:val="00573357"/>
    <w:rsid w:val="005F3AC1"/>
    <w:rsid w:val="005F7E54"/>
    <w:rsid w:val="00604366"/>
    <w:rsid w:val="00611353"/>
    <w:rsid w:val="00616CBD"/>
    <w:rsid w:val="00650CD2"/>
    <w:rsid w:val="00654930"/>
    <w:rsid w:val="00671EEA"/>
    <w:rsid w:val="00695C5B"/>
    <w:rsid w:val="006A68B2"/>
    <w:rsid w:val="006C4B93"/>
    <w:rsid w:val="006E1BC5"/>
    <w:rsid w:val="006E2E3D"/>
    <w:rsid w:val="006E68AE"/>
    <w:rsid w:val="0070466F"/>
    <w:rsid w:val="007178F3"/>
    <w:rsid w:val="007207B7"/>
    <w:rsid w:val="00720A23"/>
    <w:rsid w:val="00744972"/>
    <w:rsid w:val="00747149"/>
    <w:rsid w:val="0075199A"/>
    <w:rsid w:val="0077437D"/>
    <w:rsid w:val="0078446C"/>
    <w:rsid w:val="00790E82"/>
    <w:rsid w:val="007968B1"/>
    <w:rsid w:val="007B58F5"/>
    <w:rsid w:val="007C01A2"/>
    <w:rsid w:val="007C4EDA"/>
    <w:rsid w:val="007D13EE"/>
    <w:rsid w:val="007D1E15"/>
    <w:rsid w:val="007E3AA4"/>
    <w:rsid w:val="007F54FB"/>
    <w:rsid w:val="0080254E"/>
    <w:rsid w:val="00823D2D"/>
    <w:rsid w:val="00826774"/>
    <w:rsid w:val="00834CED"/>
    <w:rsid w:val="00835BBD"/>
    <w:rsid w:val="00841DDD"/>
    <w:rsid w:val="0084370A"/>
    <w:rsid w:val="00845161"/>
    <w:rsid w:val="00856195"/>
    <w:rsid w:val="0086487A"/>
    <w:rsid w:val="008656DC"/>
    <w:rsid w:val="00891A95"/>
    <w:rsid w:val="00895105"/>
    <w:rsid w:val="008A4056"/>
    <w:rsid w:val="008A68F8"/>
    <w:rsid w:val="008C32DC"/>
    <w:rsid w:val="008C7E41"/>
    <w:rsid w:val="008D6988"/>
    <w:rsid w:val="008F4734"/>
    <w:rsid w:val="009014FD"/>
    <w:rsid w:val="00902288"/>
    <w:rsid w:val="00912114"/>
    <w:rsid w:val="00922788"/>
    <w:rsid w:val="00925C6D"/>
    <w:rsid w:val="00926899"/>
    <w:rsid w:val="0093571D"/>
    <w:rsid w:val="00937BB3"/>
    <w:rsid w:val="0094638B"/>
    <w:rsid w:val="00962284"/>
    <w:rsid w:val="009641FA"/>
    <w:rsid w:val="00971E8D"/>
    <w:rsid w:val="00975266"/>
    <w:rsid w:val="00982E13"/>
    <w:rsid w:val="00987255"/>
    <w:rsid w:val="009F1191"/>
    <w:rsid w:val="009F37F7"/>
    <w:rsid w:val="00A02159"/>
    <w:rsid w:val="00A15F29"/>
    <w:rsid w:val="00A24F09"/>
    <w:rsid w:val="00A35155"/>
    <w:rsid w:val="00A3619D"/>
    <w:rsid w:val="00A4053B"/>
    <w:rsid w:val="00A4444C"/>
    <w:rsid w:val="00A5741F"/>
    <w:rsid w:val="00A975C3"/>
    <w:rsid w:val="00AA6ABA"/>
    <w:rsid w:val="00AD151C"/>
    <w:rsid w:val="00B07781"/>
    <w:rsid w:val="00B1167A"/>
    <w:rsid w:val="00B13129"/>
    <w:rsid w:val="00B15702"/>
    <w:rsid w:val="00B260F2"/>
    <w:rsid w:val="00B41CA4"/>
    <w:rsid w:val="00B4328C"/>
    <w:rsid w:val="00B63DD7"/>
    <w:rsid w:val="00B73AAD"/>
    <w:rsid w:val="00B7591F"/>
    <w:rsid w:val="00B83B6E"/>
    <w:rsid w:val="00B83C88"/>
    <w:rsid w:val="00B85D13"/>
    <w:rsid w:val="00B90FD6"/>
    <w:rsid w:val="00B94117"/>
    <w:rsid w:val="00B96839"/>
    <w:rsid w:val="00BA251D"/>
    <w:rsid w:val="00BA4E6C"/>
    <w:rsid w:val="00BA6155"/>
    <w:rsid w:val="00BC6EBA"/>
    <w:rsid w:val="00BF3148"/>
    <w:rsid w:val="00C021E2"/>
    <w:rsid w:val="00C13A94"/>
    <w:rsid w:val="00C1411C"/>
    <w:rsid w:val="00C16417"/>
    <w:rsid w:val="00C24B50"/>
    <w:rsid w:val="00C25669"/>
    <w:rsid w:val="00C525AE"/>
    <w:rsid w:val="00C76218"/>
    <w:rsid w:val="00C8198A"/>
    <w:rsid w:val="00C9434C"/>
    <w:rsid w:val="00CA1FC0"/>
    <w:rsid w:val="00CB7AD2"/>
    <w:rsid w:val="00CD1889"/>
    <w:rsid w:val="00D14003"/>
    <w:rsid w:val="00D16C18"/>
    <w:rsid w:val="00D231E2"/>
    <w:rsid w:val="00D41F72"/>
    <w:rsid w:val="00D63138"/>
    <w:rsid w:val="00D677D6"/>
    <w:rsid w:val="00D810FD"/>
    <w:rsid w:val="00D85A68"/>
    <w:rsid w:val="00D9577F"/>
    <w:rsid w:val="00DE3256"/>
    <w:rsid w:val="00DF0DB1"/>
    <w:rsid w:val="00E41F19"/>
    <w:rsid w:val="00E67EF0"/>
    <w:rsid w:val="00E85C51"/>
    <w:rsid w:val="00E946B8"/>
    <w:rsid w:val="00E952F1"/>
    <w:rsid w:val="00EA46BD"/>
    <w:rsid w:val="00EF56E2"/>
    <w:rsid w:val="00F006FE"/>
    <w:rsid w:val="00F16E5B"/>
    <w:rsid w:val="00F30C3E"/>
    <w:rsid w:val="00F5331C"/>
    <w:rsid w:val="00F65C82"/>
    <w:rsid w:val="00F87A55"/>
    <w:rsid w:val="00FB42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37E97A-4138-4586-B558-97CEA223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F1"/>
  </w:style>
  <w:style w:type="paragraph" w:styleId="Heading4">
    <w:name w:val="heading 4"/>
    <w:basedOn w:val="Normal"/>
    <w:next w:val="Normal"/>
    <w:link w:val="Heading4Char"/>
    <w:uiPriority w:val="9"/>
    <w:unhideWhenUsed/>
    <w:qFormat/>
    <w:rsid w:val="00B9683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B96839"/>
    <w:pPr>
      <w:keepNext/>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417"/>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8">
    <w:name w:val="CM8"/>
    <w:basedOn w:val="Default"/>
    <w:next w:val="Default"/>
    <w:uiPriority w:val="99"/>
    <w:rsid w:val="00C16417"/>
    <w:pPr>
      <w:spacing w:after="283"/>
    </w:pPr>
    <w:rPr>
      <w:color w:val="auto"/>
    </w:rPr>
  </w:style>
  <w:style w:type="paragraph" w:styleId="BalloonText">
    <w:name w:val="Balloon Text"/>
    <w:basedOn w:val="Normal"/>
    <w:link w:val="BalloonTextChar"/>
    <w:uiPriority w:val="99"/>
    <w:semiHidden/>
    <w:unhideWhenUsed/>
    <w:rsid w:val="00A24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9"/>
    <w:rPr>
      <w:rFonts w:ascii="Tahoma" w:hAnsi="Tahoma" w:cs="Tahoma"/>
      <w:sz w:val="16"/>
      <w:szCs w:val="16"/>
    </w:rPr>
  </w:style>
  <w:style w:type="character" w:styleId="CommentReference">
    <w:name w:val="annotation reference"/>
    <w:basedOn w:val="DefaultParagraphFont"/>
    <w:uiPriority w:val="99"/>
    <w:semiHidden/>
    <w:unhideWhenUsed/>
    <w:rsid w:val="002D3E34"/>
    <w:rPr>
      <w:sz w:val="16"/>
      <w:szCs w:val="16"/>
    </w:rPr>
  </w:style>
  <w:style w:type="paragraph" w:styleId="CommentText">
    <w:name w:val="annotation text"/>
    <w:basedOn w:val="Normal"/>
    <w:link w:val="CommentTextChar"/>
    <w:uiPriority w:val="99"/>
    <w:semiHidden/>
    <w:unhideWhenUsed/>
    <w:rsid w:val="002D3E34"/>
    <w:pPr>
      <w:spacing w:line="240" w:lineRule="auto"/>
    </w:pPr>
    <w:rPr>
      <w:sz w:val="20"/>
      <w:szCs w:val="20"/>
    </w:rPr>
  </w:style>
  <w:style w:type="character" w:customStyle="1" w:styleId="CommentTextChar">
    <w:name w:val="Comment Text Char"/>
    <w:basedOn w:val="DefaultParagraphFont"/>
    <w:link w:val="CommentText"/>
    <w:uiPriority w:val="99"/>
    <w:semiHidden/>
    <w:rsid w:val="002D3E34"/>
    <w:rPr>
      <w:sz w:val="20"/>
      <w:szCs w:val="20"/>
    </w:rPr>
  </w:style>
  <w:style w:type="paragraph" w:styleId="CommentSubject">
    <w:name w:val="annotation subject"/>
    <w:basedOn w:val="CommentText"/>
    <w:next w:val="CommentText"/>
    <w:link w:val="CommentSubjectChar"/>
    <w:uiPriority w:val="99"/>
    <w:semiHidden/>
    <w:unhideWhenUsed/>
    <w:rsid w:val="002D3E34"/>
    <w:rPr>
      <w:b/>
      <w:bCs/>
    </w:rPr>
  </w:style>
  <w:style w:type="character" w:customStyle="1" w:styleId="CommentSubjectChar">
    <w:name w:val="Comment Subject Char"/>
    <w:basedOn w:val="CommentTextChar"/>
    <w:link w:val="CommentSubject"/>
    <w:uiPriority w:val="99"/>
    <w:semiHidden/>
    <w:rsid w:val="002D3E34"/>
    <w:rPr>
      <w:b/>
      <w:bCs/>
      <w:sz w:val="20"/>
      <w:szCs w:val="20"/>
    </w:rPr>
  </w:style>
  <w:style w:type="character" w:styleId="Hyperlink">
    <w:name w:val="Hyperlink"/>
    <w:basedOn w:val="DefaultParagraphFont"/>
    <w:uiPriority w:val="99"/>
    <w:unhideWhenUsed/>
    <w:rsid w:val="002D3E34"/>
    <w:rPr>
      <w:color w:val="0563C1" w:themeColor="hyperlink"/>
      <w:u w:val="single"/>
    </w:rPr>
  </w:style>
  <w:style w:type="paragraph" w:styleId="Header">
    <w:name w:val="header"/>
    <w:basedOn w:val="Normal"/>
    <w:link w:val="HeaderChar"/>
    <w:uiPriority w:val="99"/>
    <w:unhideWhenUsed/>
    <w:rsid w:val="00F16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E5B"/>
  </w:style>
  <w:style w:type="paragraph" w:styleId="Footer">
    <w:name w:val="footer"/>
    <w:basedOn w:val="Normal"/>
    <w:link w:val="FooterChar"/>
    <w:uiPriority w:val="99"/>
    <w:unhideWhenUsed/>
    <w:rsid w:val="00F16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E5B"/>
  </w:style>
  <w:style w:type="table" w:styleId="TableGrid">
    <w:name w:val="Table Grid"/>
    <w:basedOn w:val="TableNormal"/>
    <w:uiPriority w:val="39"/>
    <w:rsid w:val="00B96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6839"/>
    <w:rPr>
      <w:rFonts w:ascii="Arial" w:eastAsia="Arial Unicode MS" w:hAnsi="Arial" w:cs="Arial"/>
      <w:sz w:val="32"/>
      <w:szCs w:val="20"/>
    </w:rPr>
  </w:style>
  <w:style w:type="character" w:customStyle="1" w:styleId="Heading4Char">
    <w:name w:val="Heading 4 Char"/>
    <w:basedOn w:val="DefaultParagraphFont"/>
    <w:link w:val="Heading4"/>
    <w:uiPriority w:val="9"/>
    <w:rsid w:val="00B96839"/>
    <w:rPr>
      <w:rFonts w:asciiTheme="majorHAnsi" w:eastAsiaTheme="majorEastAsia" w:hAnsiTheme="majorHAnsi" w:cstheme="majorBidi"/>
      <w:i/>
      <w:iCs/>
      <w:color w:val="2E74B5" w:themeColor="accent1" w:themeShade="BF"/>
    </w:rPr>
  </w:style>
  <w:style w:type="character" w:styleId="Strong">
    <w:name w:val="Strong"/>
    <w:qFormat/>
    <w:rsid w:val="00B96839"/>
    <w:rPr>
      <w:b/>
      <w:bCs/>
    </w:rPr>
  </w:style>
  <w:style w:type="paragraph" w:styleId="BodyText">
    <w:name w:val="Body Text"/>
    <w:basedOn w:val="Normal"/>
    <w:link w:val="BodyTextChar"/>
    <w:rsid w:val="00B96839"/>
    <w:pPr>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B96839"/>
    <w:rPr>
      <w:rFonts w:ascii="Arial" w:eastAsia="Times New Roman" w:hAnsi="Arial" w:cs="Times New Roman"/>
      <w:b/>
      <w:bCs/>
      <w:i/>
      <w:iCs/>
      <w:sz w:val="24"/>
      <w:szCs w:val="20"/>
    </w:rPr>
  </w:style>
  <w:style w:type="paragraph" w:styleId="Caption">
    <w:name w:val="caption"/>
    <w:basedOn w:val="Normal"/>
    <w:next w:val="Normal"/>
    <w:qFormat/>
    <w:rsid w:val="00B96839"/>
    <w:pPr>
      <w:shd w:val="clear" w:color="auto" w:fill="404040"/>
      <w:spacing w:before="120" w:after="120" w:line="240" w:lineRule="auto"/>
    </w:pPr>
    <w:rPr>
      <w:rFonts w:ascii="Arial" w:eastAsia="Times New Roman" w:hAnsi="Arial" w:cs="Times New Roman"/>
      <w:b/>
      <w:bCs/>
      <w:color w:val="FFFFFF"/>
      <w:sz w:val="24"/>
      <w:szCs w:val="20"/>
    </w:rPr>
  </w:style>
  <w:style w:type="paragraph" w:styleId="ListParagraph">
    <w:name w:val="List Paragraph"/>
    <w:basedOn w:val="Normal"/>
    <w:uiPriority w:val="34"/>
    <w:qFormat/>
    <w:rsid w:val="003B4A32"/>
    <w:pPr>
      <w:ind w:left="720"/>
      <w:contextualSpacing/>
    </w:pPr>
  </w:style>
  <w:style w:type="paragraph" w:customStyle="1" w:styleId="Textident1">
    <w:name w:val="Text ident 1"/>
    <w:basedOn w:val="Normal"/>
    <w:rsid w:val="00937BB3"/>
    <w:pPr>
      <w:spacing w:after="0" w:line="240" w:lineRule="auto"/>
      <w:ind w:left="1260" w:hanging="540"/>
    </w:pPr>
    <w:rPr>
      <w:rFonts w:ascii="Times" w:eastAsia="MS PGothic" w:hAnsi="Times" w:cs="Times"/>
      <w:sz w:val="24"/>
      <w:szCs w:val="24"/>
      <w:lang w:eastAsia="ja-JP"/>
    </w:rPr>
  </w:style>
  <w:style w:type="paragraph" w:customStyle="1" w:styleId="Article">
    <w:name w:val="Article"/>
    <w:basedOn w:val="Normal"/>
    <w:rsid w:val="00937BB3"/>
    <w:pPr>
      <w:spacing w:after="0" w:line="240" w:lineRule="auto"/>
    </w:pPr>
    <w:rPr>
      <w:rFonts w:ascii="Times" w:eastAsia="MS PGothic" w:hAnsi="Times" w:cs="Times"/>
      <w:b/>
      <w:bCs/>
      <w:sz w:val="24"/>
      <w:szCs w:val="24"/>
      <w:lang w:eastAsia="ja-JP"/>
    </w:rPr>
  </w:style>
  <w:style w:type="paragraph" w:customStyle="1" w:styleId="Text1">
    <w:name w:val="Text1"/>
    <w:basedOn w:val="Normal"/>
    <w:rsid w:val="00937BB3"/>
    <w:pPr>
      <w:spacing w:after="0" w:line="240" w:lineRule="auto"/>
      <w:ind w:left="720" w:hanging="360"/>
    </w:pPr>
    <w:rPr>
      <w:rFonts w:ascii="Times" w:eastAsia="MS PGothic" w:hAnsi="Times" w:cs="Times"/>
      <w:sz w:val="24"/>
      <w:szCs w:val="24"/>
      <w:lang w:eastAsia="ja-JP"/>
    </w:rPr>
  </w:style>
  <w:style w:type="character" w:styleId="FollowedHyperlink">
    <w:name w:val="FollowedHyperlink"/>
    <w:basedOn w:val="DefaultParagraphFont"/>
    <w:uiPriority w:val="99"/>
    <w:semiHidden/>
    <w:unhideWhenUsed/>
    <w:rsid w:val="00A35155"/>
    <w:rPr>
      <w:color w:val="954F72" w:themeColor="followedHyperlink"/>
      <w:u w:val="single"/>
    </w:rPr>
  </w:style>
  <w:style w:type="character" w:styleId="UnresolvedMention">
    <w:name w:val="Unresolved Mention"/>
    <w:basedOn w:val="DefaultParagraphFont"/>
    <w:uiPriority w:val="99"/>
    <w:semiHidden/>
    <w:unhideWhenUsed/>
    <w:rsid w:val="004C0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9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aurentpirolli@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urentpirolli@yaho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urentpirolli@yahoo.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aurentpirolli@yahoo.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D11B2-1B28-4B5C-8952-25DCE9F5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Sullivan</dc:creator>
  <cp:lastModifiedBy>Houston, Lisa</cp:lastModifiedBy>
  <cp:revision>2</cp:revision>
  <cp:lastPrinted>2014-07-02T16:30:00Z</cp:lastPrinted>
  <dcterms:created xsi:type="dcterms:W3CDTF">2018-02-22T23:00:00Z</dcterms:created>
  <dcterms:modified xsi:type="dcterms:W3CDTF">2018-02-22T23:00:00Z</dcterms:modified>
</cp:coreProperties>
</file>