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09E8A" w14:textId="247A9506" w:rsidR="00B25DAD" w:rsidRPr="00C248B9" w:rsidRDefault="00B25DAD" w:rsidP="003A3B59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8B9">
        <w:rPr>
          <w:rFonts w:ascii="Times New Roman" w:hAnsi="Times New Roman" w:cs="Times New Roman"/>
          <w:b/>
          <w:sz w:val="28"/>
          <w:szCs w:val="28"/>
        </w:rPr>
        <w:t xml:space="preserve">RULES AND ELIGIBILITY REQUIREMENTS                                                                                    </w:t>
      </w:r>
      <w:r w:rsidR="003A3B59" w:rsidRPr="00C248B9">
        <w:rPr>
          <w:rFonts w:ascii="Times New Roman" w:hAnsi="Times New Roman" w:cs="Times New Roman"/>
          <w:b/>
          <w:sz w:val="28"/>
          <w:szCs w:val="28"/>
        </w:rPr>
        <w:br/>
      </w:r>
      <w:r w:rsidRPr="00C248B9">
        <w:rPr>
          <w:rFonts w:ascii="Times New Roman" w:hAnsi="Times New Roman" w:cs="Times New Roman"/>
          <w:b/>
          <w:sz w:val="28"/>
          <w:szCs w:val="28"/>
        </w:rPr>
        <w:t>ACS-GHS/UH 1st and 2nd Year</w:t>
      </w:r>
      <w:r w:rsidR="003A3B59" w:rsidRPr="00C24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8B9">
        <w:rPr>
          <w:rFonts w:ascii="Times New Roman" w:hAnsi="Times New Roman" w:cs="Times New Roman"/>
          <w:b/>
          <w:sz w:val="28"/>
          <w:szCs w:val="28"/>
        </w:rPr>
        <w:t xml:space="preserve">Scholarship Examinations in Chemistry                                                                                          Science and Engineering Classroom Building, University of Houston                                               Saturday, </w:t>
      </w:r>
      <w:r w:rsidR="00DE272B">
        <w:rPr>
          <w:rFonts w:ascii="Times New Roman" w:hAnsi="Times New Roman" w:cs="Times New Roman"/>
          <w:b/>
          <w:sz w:val="28"/>
          <w:szCs w:val="28"/>
        </w:rPr>
        <w:t>May</w:t>
      </w:r>
      <w:r w:rsidR="005F58FF" w:rsidRPr="00C24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8B9" w:rsidRPr="00C248B9">
        <w:rPr>
          <w:rFonts w:ascii="Times New Roman" w:hAnsi="Times New Roman" w:cs="Times New Roman"/>
          <w:b/>
          <w:sz w:val="28"/>
          <w:szCs w:val="28"/>
        </w:rPr>
        <w:t>1</w:t>
      </w:r>
      <w:r w:rsidR="00DE272B">
        <w:rPr>
          <w:rFonts w:ascii="Times New Roman" w:hAnsi="Times New Roman" w:cs="Times New Roman"/>
          <w:b/>
          <w:sz w:val="28"/>
          <w:szCs w:val="28"/>
        </w:rPr>
        <w:t>6</w:t>
      </w:r>
      <w:r w:rsidRPr="00C248B9">
        <w:rPr>
          <w:rFonts w:ascii="Times New Roman" w:hAnsi="Times New Roman" w:cs="Times New Roman"/>
          <w:b/>
          <w:sz w:val="28"/>
          <w:szCs w:val="28"/>
        </w:rPr>
        <w:t>,</w:t>
      </w:r>
      <w:r w:rsidR="005F58FF" w:rsidRPr="00C24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131" w:rsidRPr="00C248B9">
        <w:rPr>
          <w:rFonts w:ascii="Times New Roman" w:hAnsi="Times New Roman" w:cs="Times New Roman"/>
          <w:b/>
          <w:sz w:val="28"/>
          <w:szCs w:val="28"/>
        </w:rPr>
        <w:t>20</w:t>
      </w:r>
      <w:r w:rsidR="00DE272B">
        <w:rPr>
          <w:rFonts w:ascii="Times New Roman" w:hAnsi="Times New Roman" w:cs="Times New Roman"/>
          <w:b/>
          <w:sz w:val="28"/>
          <w:szCs w:val="28"/>
        </w:rPr>
        <w:t>20</w:t>
      </w:r>
    </w:p>
    <w:p w14:paraId="6C230E46" w14:textId="77777777" w:rsidR="003A3B59" w:rsidRPr="00C248B9" w:rsidRDefault="003A3B59" w:rsidP="003A3B59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E774D7" w14:textId="77777777" w:rsidR="003A3B59" w:rsidRPr="00C248B9" w:rsidRDefault="00B25DAD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>Three scholarships will be awarded at each level (1st year and 2nd year). The awards will be $2500, $1500, and $1000 for first, second, and third places, respectively. Scholarship awards and Plaques for honorable mention will be presented at the Awards Night meeting of the American Chemical Society-Greater Houston Section.</w:t>
      </w:r>
    </w:p>
    <w:p w14:paraId="009EBD7F" w14:textId="257A14AE" w:rsidR="00B25DAD" w:rsidRPr="00C248B9" w:rsidRDefault="00B25DAD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D86ECD" w14:textId="77777777" w:rsidR="00B25DAD" w:rsidRPr="00C248B9" w:rsidRDefault="00B25DAD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8B9">
        <w:rPr>
          <w:rFonts w:ascii="Times New Roman" w:hAnsi="Times New Roman" w:cs="Times New Roman"/>
          <w:b/>
          <w:sz w:val="24"/>
          <w:szCs w:val="24"/>
        </w:rPr>
        <w:t xml:space="preserve">Eligibility Requirements  </w:t>
      </w:r>
    </w:p>
    <w:p w14:paraId="5FEF595C" w14:textId="0868E570" w:rsidR="00A047CB" w:rsidRPr="002312CE" w:rsidRDefault="00A047CB" w:rsidP="0041409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8B9">
        <w:rPr>
          <w:rFonts w:ascii="Times New Roman" w:hAnsi="Times New Roman" w:cs="Times New Roman"/>
          <w:sz w:val="28"/>
          <w:szCs w:val="28"/>
        </w:rPr>
        <w:t xml:space="preserve">Students registering for the 1st year exam should be currently enrolled in or completed </w:t>
      </w:r>
      <w:bookmarkStart w:id="0" w:name="_GoBack"/>
      <w:bookmarkEnd w:id="0"/>
      <w:r w:rsidRPr="00C248B9">
        <w:rPr>
          <w:rFonts w:ascii="Times New Roman" w:hAnsi="Times New Roman" w:cs="Times New Roman"/>
          <w:sz w:val="28"/>
          <w:szCs w:val="28"/>
        </w:rPr>
        <w:t>first</w:t>
      </w:r>
      <w:r w:rsidR="00036E9D">
        <w:rPr>
          <w:rFonts w:ascii="Times New Roman" w:hAnsi="Times New Roman" w:cs="Times New Roman"/>
          <w:sz w:val="28"/>
          <w:szCs w:val="28"/>
        </w:rPr>
        <w:t>-</w:t>
      </w:r>
      <w:r w:rsidRPr="00C248B9">
        <w:rPr>
          <w:rFonts w:ascii="Times New Roman" w:hAnsi="Times New Roman" w:cs="Times New Roman"/>
          <w:sz w:val="28"/>
          <w:szCs w:val="28"/>
        </w:rPr>
        <w:t xml:space="preserve">year </w:t>
      </w:r>
      <w:r w:rsidRPr="002312CE">
        <w:rPr>
          <w:rFonts w:ascii="Times New Roman" w:hAnsi="Times New Roman" w:cs="Times New Roman"/>
          <w:sz w:val="28"/>
          <w:szCs w:val="28"/>
        </w:rPr>
        <w:t>chemistry</w:t>
      </w:r>
      <w:r w:rsidR="003F2131" w:rsidRPr="002312CE">
        <w:rPr>
          <w:rFonts w:ascii="Times New Roman" w:hAnsi="Times New Roman" w:cs="Times New Roman"/>
          <w:sz w:val="28"/>
          <w:szCs w:val="28"/>
        </w:rPr>
        <w:t xml:space="preserve"> but </w:t>
      </w:r>
      <w:r w:rsidR="00414096" w:rsidRPr="002312CE">
        <w:rPr>
          <w:rFonts w:ascii="Times New Roman" w:hAnsi="Times New Roman" w:cs="Times New Roman"/>
          <w:sz w:val="28"/>
          <w:szCs w:val="28"/>
        </w:rPr>
        <w:t xml:space="preserve">have </w:t>
      </w:r>
      <w:r w:rsidR="003F2131" w:rsidRPr="002312CE">
        <w:rPr>
          <w:rFonts w:ascii="Times New Roman" w:hAnsi="Times New Roman" w:cs="Times New Roman"/>
          <w:b/>
          <w:sz w:val="28"/>
          <w:szCs w:val="28"/>
        </w:rPr>
        <w:t>NOT</w:t>
      </w:r>
      <w:r w:rsidR="003F2131" w:rsidRPr="002312CE">
        <w:rPr>
          <w:rFonts w:ascii="Times New Roman" w:hAnsi="Times New Roman" w:cs="Times New Roman"/>
          <w:sz w:val="28"/>
          <w:szCs w:val="28"/>
        </w:rPr>
        <w:t xml:space="preserve"> enrolled in AP nor IB Chemistry</w:t>
      </w:r>
      <w:r w:rsidRPr="002312CE">
        <w:rPr>
          <w:rFonts w:ascii="Times New Roman" w:hAnsi="Times New Roman" w:cs="Times New Roman"/>
          <w:sz w:val="28"/>
          <w:szCs w:val="28"/>
        </w:rPr>
        <w:t>.  </w:t>
      </w:r>
    </w:p>
    <w:p w14:paraId="57781001" w14:textId="6398F2DB" w:rsidR="003A3B59" w:rsidRPr="00C248B9" w:rsidRDefault="00A047CB" w:rsidP="00414096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8B9">
        <w:rPr>
          <w:rFonts w:ascii="Times New Roman" w:hAnsi="Times New Roman" w:cs="Times New Roman"/>
          <w:sz w:val="28"/>
          <w:szCs w:val="28"/>
        </w:rPr>
        <w:t xml:space="preserve">Students registering for the 2nd year exam should be currently enrolled in or completed AP Chemistry </w:t>
      </w:r>
      <w:r w:rsidR="00D82AF8">
        <w:rPr>
          <w:rFonts w:ascii="Times New Roman" w:hAnsi="Times New Roman" w:cs="Times New Roman"/>
          <w:sz w:val="28"/>
          <w:szCs w:val="28"/>
        </w:rPr>
        <w:t>or</w:t>
      </w:r>
      <w:r w:rsidRPr="00C248B9">
        <w:rPr>
          <w:rFonts w:ascii="Times New Roman" w:hAnsi="Times New Roman" w:cs="Times New Roman"/>
          <w:sz w:val="28"/>
          <w:szCs w:val="28"/>
        </w:rPr>
        <w:t xml:space="preserve"> 2nd year of IB Chemistry.</w:t>
      </w:r>
    </w:p>
    <w:p w14:paraId="10FEB4EB" w14:textId="340AEA6E" w:rsidR="008D28D1" w:rsidRPr="00C248B9" w:rsidRDefault="00A047CB" w:rsidP="003A3B59">
      <w:pPr>
        <w:spacing w:after="120" w:line="240" w:lineRule="auto"/>
        <w:contextualSpacing/>
        <w:jc w:val="both"/>
        <w:rPr>
          <w:rFonts w:ascii="Helvetica" w:hAnsi="Helvetica" w:cs="Helvetica"/>
          <w:sz w:val="24"/>
          <w:szCs w:val="24"/>
        </w:rPr>
      </w:pPr>
      <w:r w:rsidRPr="00C248B9">
        <w:rPr>
          <w:rFonts w:ascii="Helvetica" w:hAnsi="Helvetica" w:cs="Helvetica"/>
          <w:sz w:val="24"/>
          <w:szCs w:val="24"/>
        </w:rPr>
        <w:t> </w:t>
      </w:r>
    </w:p>
    <w:p w14:paraId="68AB4274" w14:textId="166F55BE" w:rsidR="00B25DAD" w:rsidRPr="00C248B9" w:rsidRDefault="00B25DAD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b/>
          <w:sz w:val="24"/>
          <w:szCs w:val="24"/>
        </w:rPr>
        <w:t>Examination Rules</w:t>
      </w:r>
      <w:r w:rsidRPr="00C248B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215168" w14:textId="72529F2D" w:rsidR="00B25DAD" w:rsidRPr="00C248B9" w:rsidRDefault="00B25DAD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>The</w:t>
      </w:r>
      <w:r w:rsidR="00C133A8" w:rsidRPr="00C248B9">
        <w:rPr>
          <w:rFonts w:ascii="Times New Roman" w:hAnsi="Times New Roman" w:cs="Times New Roman"/>
          <w:sz w:val="24"/>
          <w:szCs w:val="24"/>
        </w:rPr>
        <w:t xml:space="preserve"> examinations will begin at 10:00</w:t>
      </w:r>
      <w:r w:rsidRPr="00C248B9">
        <w:rPr>
          <w:rFonts w:ascii="Times New Roman" w:hAnsi="Times New Roman" w:cs="Times New Roman"/>
          <w:sz w:val="24"/>
          <w:szCs w:val="24"/>
        </w:rPr>
        <w:t xml:space="preserve"> and will last </w:t>
      </w:r>
      <w:r w:rsidR="0063750B" w:rsidRPr="00C248B9">
        <w:rPr>
          <w:rFonts w:ascii="Times New Roman" w:hAnsi="Times New Roman" w:cs="Times New Roman"/>
          <w:sz w:val="24"/>
          <w:szCs w:val="24"/>
        </w:rPr>
        <w:t xml:space="preserve">120 </w:t>
      </w:r>
      <w:r w:rsidRPr="00C248B9">
        <w:rPr>
          <w:rFonts w:ascii="Times New Roman" w:hAnsi="Times New Roman" w:cs="Times New Roman"/>
          <w:sz w:val="24"/>
          <w:szCs w:val="24"/>
        </w:rPr>
        <w:t xml:space="preserve">minutes. </w:t>
      </w:r>
      <w:r w:rsidR="005935CC" w:rsidRPr="00C248B9">
        <w:rPr>
          <w:rFonts w:ascii="Times New Roman" w:hAnsi="Times New Roman" w:cs="Times New Roman"/>
          <w:sz w:val="24"/>
          <w:szCs w:val="24"/>
        </w:rPr>
        <w:t>Check-</w:t>
      </w:r>
      <w:r w:rsidR="00C133A8" w:rsidRPr="00C248B9">
        <w:rPr>
          <w:rFonts w:ascii="Times New Roman" w:hAnsi="Times New Roman" w:cs="Times New Roman"/>
          <w:sz w:val="24"/>
          <w:szCs w:val="24"/>
        </w:rPr>
        <w:t>in will start at 9:15</w:t>
      </w:r>
      <w:r w:rsidRPr="00C248B9">
        <w:rPr>
          <w:rFonts w:ascii="Times New Roman" w:hAnsi="Times New Roman" w:cs="Times New Roman"/>
          <w:sz w:val="24"/>
          <w:szCs w:val="24"/>
        </w:rPr>
        <w:t xml:space="preserve"> am.</w:t>
      </w:r>
      <w:r w:rsidR="00C133A8" w:rsidRPr="00C248B9">
        <w:rPr>
          <w:rFonts w:ascii="Times New Roman" w:hAnsi="Times New Roman" w:cs="Times New Roman"/>
          <w:sz w:val="24"/>
          <w:szCs w:val="24"/>
        </w:rPr>
        <w:t xml:space="preserve">  Students may arrive up till 10</w:t>
      </w:r>
      <w:r w:rsidR="00505688" w:rsidRPr="00C248B9">
        <w:rPr>
          <w:rFonts w:ascii="Times New Roman" w:hAnsi="Times New Roman" w:cs="Times New Roman"/>
          <w:sz w:val="24"/>
          <w:szCs w:val="24"/>
        </w:rPr>
        <w:t>:30 a</w:t>
      </w:r>
      <w:r w:rsidRPr="00C248B9">
        <w:rPr>
          <w:rFonts w:ascii="Times New Roman" w:hAnsi="Times New Roman" w:cs="Times New Roman"/>
          <w:sz w:val="24"/>
          <w:szCs w:val="24"/>
        </w:rPr>
        <w:t>m but will not be allowed any extra time unless prior arrangements are made</w:t>
      </w:r>
      <w:r w:rsidR="00E42D0C" w:rsidRPr="00C248B9">
        <w:rPr>
          <w:rFonts w:ascii="Times New Roman" w:hAnsi="Times New Roman" w:cs="Times New Roman"/>
          <w:sz w:val="24"/>
          <w:szCs w:val="24"/>
        </w:rPr>
        <w:t>.</w:t>
      </w:r>
      <w:r w:rsidRPr="00C248B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DADFDD4" w14:textId="03B5D901" w:rsidR="00211D9E" w:rsidRPr="00C248B9" w:rsidRDefault="00B25DAD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 xml:space="preserve">The registration fee is </w:t>
      </w:r>
      <w:r w:rsidR="00E42D0C" w:rsidRPr="00C248B9">
        <w:rPr>
          <w:rFonts w:ascii="Times New Roman" w:hAnsi="Times New Roman" w:cs="Times New Roman"/>
          <w:sz w:val="24"/>
          <w:szCs w:val="24"/>
        </w:rPr>
        <w:t xml:space="preserve">$2.00. This fee should </w:t>
      </w:r>
      <w:r w:rsidR="00C01094" w:rsidRPr="00C248B9">
        <w:rPr>
          <w:rFonts w:ascii="Times New Roman" w:hAnsi="Times New Roman" w:cs="Times New Roman"/>
          <w:sz w:val="24"/>
          <w:szCs w:val="24"/>
        </w:rPr>
        <w:t xml:space="preserve">be </w:t>
      </w:r>
      <w:r w:rsidRPr="00C248B9">
        <w:rPr>
          <w:rFonts w:ascii="Times New Roman" w:hAnsi="Times New Roman" w:cs="Times New Roman"/>
          <w:sz w:val="24"/>
          <w:szCs w:val="24"/>
        </w:rPr>
        <w:t xml:space="preserve">given to the teacher, and the teacher will </w:t>
      </w:r>
      <w:r w:rsidR="00C01094" w:rsidRPr="00C248B9">
        <w:rPr>
          <w:rFonts w:ascii="Times New Roman" w:hAnsi="Times New Roman" w:cs="Times New Roman"/>
          <w:sz w:val="24"/>
          <w:szCs w:val="24"/>
        </w:rPr>
        <w:t>pay</w:t>
      </w:r>
      <w:r w:rsidRPr="00C248B9">
        <w:rPr>
          <w:rFonts w:ascii="Times New Roman" w:hAnsi="Times New Roman" w:cs="Times New Roman"/>
          <w:sz w:val="24"/>
          <w:szCs w:val="24"/>
        </w:rPr>
        <w:t xml:space="preserve"> all their students' </w:t>
      </w:r>
      <w:r w:rsidR="00C01094" w:rsidRPr="00C248B9">
        <w:rPr>
          <w:rFonts w:ascii="Times New Roman" w:hAnsi="Times New Roman" w:cs="Times New Roman"/>
          <w:sz w:val="24"/>
          <w:szCs w:val="24"/>
        </w:rPr>
        <w:t>fees</w:t>
      </w:r>
      <w:r w:rsidRPr="00C248B9">
        <w:rPr>
          <w:rFonts w:ascii="Times New Roman" w:hAnsi="Times New Roman" w:cs="Times New Roman"/>
          <w:sz w:val="24"/>
          <w:szCs w:val="24"/>
        </w:rPr>
        <w:t xml:space="preserve"> at once</w:t>
      </w:r>
      <w:r w:rsidR="00211D9E" w:rsidRPr="00C248B9">
        <w:rPr>
          <w:rFonts w:ascii="Times New Roman" w:hAnsi="Times New Roman" w:cs="Times New Roman"/>
          <w:sz w:val="24"/>
          <w:szCs w:val="24"/>
        </w:rPr>
        <w:t xml:space="preserve"> via </w:t>
      </w:r>
      <w:hyperlink r:id="rId5" w:history="1">
        <w:r w:rsidR="00FE2B13" w:rsidRPr="00C248B9">
          <w:rPr>
            <w:rStyle w:val="Hyperlink"/>
            <w:rFonts w:ascii="Times New Roman" w:hAnsi="Times New Roman" w:cs="Times New Roman"/>
            <w:sz w:val="24"/>
            <w:szCs w:val="24"/>
          </w:rPr>
          <w:t>PayPal</w:t>
        </w:r>
      </w:hyperlink>
      <w:r w:rsidRPr="00C248B9">
        <w:rPr>
          <w:rFonts w:ascii="Times New Roman" w:hAnsi="Times New Roman" w:cs="Times New Roman"/>
          <w:sz w:val="24"/>
          <w:szCs w:val="24"/>
        </w:rPr>
        <w:t xml:space="preserve">. Students who </w:t>
      </w:r>
      <w:r w:rsidR="005935CC" w:rsidRPr="00C248B9">
        <w:rPr>
          <w:rFonts w:ascii="Times New Roman" w:hAnsi="Times New Roman" w:cs="Times New Roman"/>
          <w:sz w:val="24"/>
          <w:szCs w:val="24"/>
        </w:rPr>
        <w:t>are</w:t>
      </w:r>
      <w:r w:rsidRPr="00C248B9">
        <w:rPr>
          <w:rFonts w:ascii="Times New Roman" w:hAnsi="Times New Roman" w:cs="Times New Roman"/>
          <w:sz w:val="24"/>
          <w:szCs w:val="24"/>
        </w:rPr>
        <w:t xml:space="preserve"> not pre-registered for the exam will be seated only if extra tests are available. </w:t>
      </w:r>
      <w:r w:rsidR="005935CC" w:rsidRPr="00C248B9">
        <w:rPr>
          <w:rFonts w:ascii="Times New Roman" w:hAnsi="Times New Roman" w:cs="Times New Roman"/>
          <w:sz w:val="24"/>
          <w:szCs w:val="24"/>
        </w:rPr>
        <w:t>Teachers may register their students using our online form.</w:t>
      </w:r>
    </w:p>
    <w:p w14:paraId="02FB0BB8" w14:textId="5FA979E3" w:rsidR="00B25DAD" w:rsidRPr="00C248B9" w:rsidRDefault="00B25DAD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 xml:space="preserve">Students should bring an eraser, several soft-lead (#2) pencils, and a </w:t>
      </w:r>
      <w:r w:rsidRPr="00C248B9">
        <w:rPr>
          <w:rFonts w:ascii="Times New Roman" w:hAnsi="Times New Roman" w:cs="Times New Roman"/>
          <w:b/>
          <w:sz w:val="24"/>
          <w:szCs w:val="24"/>
        </w:rPr>
        <w:t>non-programmable, non-graphing</w:t>
      </w:r>
      <w:r w:rsidRPr="00C248B9">
        <w:rPr>
          <w:rFonts w:ascii="Times New Roman" w:hAnsi="Times New Roman" w:cs="Times New Roman"/>
          <w:sz w:val="24"/>
          <w:szCs w:val="24"/>
        </w:rPr>
        <w:t xml:space="preserve"> calculator to the exam. Clearing the memory of a programming or graphing calculator will not suffice. Students who do not bring a non-programmable calculator will have to work the exam without a calculator.  Calculators may not be shared during the examination.  </w:t>
      </w:r>
    </w:p>
    <w:p w14:paraId="73FD46D1" w14:textId="57EAA42F" w:rsidR="00B25DAD" w:rsidRPr="00C248B9" w:rsidRDefault="00B25DAD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 xml:space="preserve">Scrap paper will be </w:t>
      </w:r>
      <w:r w:rsidR="00C01094" w:rsidRPr="00C248B9">
        <w:rPr>
          <w:rFonts w:ascii="Times New Roman" w:hAnsi="Times New Roman" w:cs="Times New Roman"/>
          <w:sz w:val="24"/>
          <w:szCs w:val="24"/>
        </w:rPr>
        <w:t>provided</w:t>
      </w:r>
      <w:r w:rsidRPr="00C248B9">
        <w:rPr>
          <w:rFonts w:ascii="Times New Roman" w:hAnsi="Times New Roman" w:cs="Times New Roman"/>
          <w:sz w:val="24"/>
          <w:szCs w:val="24"/>
        </w:rPr>
        <w:t xml:space="preserve">. Books and paper will not be allowed in the examination room.  All </w:t>
      </w:r>
      <w:r w:rsidR="0066125E" w:rsidRPr="00C248B9">
        <w:rPr>
          <w:rFonts w:ascii="Times New Roman" w:hAnsi="Times New Roman" w:cs="Times New Roman"/>
          <w:sz w:val="24"/>
          <w:szCs w:val="24"/>
        </w:rPr>
        <w:t>personal effects</w:t>
      </w:r>
      <w:r w:rsidRPr="00C248B9">
        <w:rPr>
          <w:rFonts w:ascii="Times New Roman" w:hAnsi="Times New Roman" w:cs="Times New Roman"/>
          <w:sz w:val="24"/>
          <w:szCs w:val="24"/>
        </w:rPr>
        <w:t xml:space="preserve"> will be stored in the front of the room.  </w:t>
      </w:r>
    </w:p>
    <w:p w14:paraId="5692A9E0" w14:textId="5945701B" w:rsidR="00B25DAD" w:rsidRPr="00C248B9" w:rsidRDefault="00B25DAD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 xml:space="preserve">Anyone found to be disruptive will be asked to leave the exam.  </w:t>
      </w:r>
    </w:p>
    <w:p w14:paraId="2E60BE95" w14:textId="2248ADEF" w:rsidR="0066125E" w:rsidRPr="00C248B9" w:rsidRDefault="0066125E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>Bring photo ID (school ID is acceptable)</w:t>
      </w:r>
    </w:p>
    <w:p w14:paraId="679D8C2F" w14:textId="3EEAC2A3" w:rsidR="0066125E" w:rsidRPr="00C248B9" w:rsidRDefault="0066125E" w:rsidP="00414096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>All cell phones will be collected prior to the exam.  If you do not wish to surrender your phone, do not bring it.</w:t>
      </w:r>
    </w:p>
    <w:p w14:paraId="21D03F4D" w14:textId="4F39C087" w:rsidR="003A3B59" w:rsidRPr="00C248B9" w:rsidRDefault="00414096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48B9"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506E9619" wp14:editId="493A4F99">
            <wp:simplePos x="0" y="0"/>
            <wp:positionH relativeFrom="column">
              <wp:posOffset>2788920</wp:posOffset>
            </wp:positionH>
            <wp:positionV relativeFrom="paragraph">
              <wp:posOffset>635</wp:posOffset>
            </wp:positionV>
            <wp:extent cx="4061460" cy="30664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6" t="18797" r="27001" b="10924"/>
                    <a:stretch/>
                  </pic:blipFill>
                  <pic:spPr bwMode="auto">
                    <a:xfrm>
                      <a:off x="0" y="0"/>
                      <a:ext cx="4061460" cy="306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A309C" w14:textId="40092304" w:rsidR="003F2131" w:rsidRPr="00C248B9" w:rsidRDefault="00B25DAD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8B9">
        <w:rPr>
          <w:rFonts w:ascii="Times New Roman" w:hAnsi="Times New Roman" w:cs="Times New Roman"/>
          <w:b/>
          <w:sz w:val="24"/>
          <w:szCs w:val="24"/>
        </w:rPr>
        <w:t>Directions to SEC Building:</w:t>
      </w:r>
    </w:p>
    <w:p w14:paraId="538BE126" w14:textId="03A07070" w:rsidR="00B25DAD" w:rsidRPr="00C248B9" w:rsidRDefault="008D28D1" w:rsidP="0041409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>SEC Building</w:t>
      </w:r>
      <w:r w:rsidR="003F2131" w:rsidRPr="00C248B9">
        <w:rPr>
          <w:rFonts w:ascii="Times New Roman" w:hAnsi="Times New Roman" w:cs="Times New Roman"/>
          <w:sz w:val="24"/>
          <w:szCs w:val="24"/>
        </w:rPr>
        <w:t>:</w:t>
      </w:r>
      <w:r w:rsidR="00B25DAD" w:rsidRPr="00C248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3B59" w:rsidRPr="00C248B9">
        <w:rPr>
          <w:rFonts w:ascii="Times New Roman" w:hAnsi="Times New Roman" w:cs="Times New Roman"/>
          <w:b/>
          <w:sz w:val="24"/>
          <w:szCs w:val="24"/>
        </w:rPr>
        <w:br/>
      </w:r>
      <w:hyperlink r:id="rId7" w:history="1">
        <w:r w:rsidR="003F2131" w:rsidRPr="00C248B9">
          <w:rPr>
            <w:rStyle w:val="Hyperlink"/>
            <w:rFonts w:ascii="Times New Roman" w:hAnsi="Times New Roman" w:cs="Times New Roman"/>
            <w:b/>
            <w:sz w:val="20"/>
            <w:szCs w:val="20"/>
          </w:rPr>
          <w:t>https://goo.gl/maps/xAY2N7RHeVA2</w:t>
        </w:r>
      </w:hyperlink>
    </w:p>
    <w:p w14:paraId="22845A02" w14:textId="0AB9D088" w:rsidR="003F2131" w:rsidRPr="00C248B9" w:rsidRDefault="003F2131" w:rsidP="0041409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>Parking</w:t>
      </w:r>
      <w:r w:rsidR="008D28D1" w:rsidRPr="00C248B9">
        <w:rPr>
          <w:rFonts w:ascii="Times New Roman" w:hAnsi="Times New Roman" w:cs="Times New Roman"/>
          <w:sz w:val="24"/>
          <w:szCs w:val="24"/>
        </w:rPr>
        <w:t>: TDECU Stadium Garage</w:t>
      </w:r>
      <w:r w:rsidRPr="00C248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B59" w:rsidRPr="00C248B9">
        <w:rPr>
          <w:rFonts w:ascii="Times New Roman" w:hAnsi="Times New Roman" w:cs="Times New Roman"/>
          <w:b/>
          <w:sz w:val="24"/>
          <w:szCs w:val="24"/>
        </w:rPr>
        <w:br/>
      </w:r>
      <w:hyperlink r:id="rId8" w:history="1">
        <w:r w:rsidR="008D28D1" w:rsidRPr="00C248B9">
          <w:rPr>
            <w:rStyle w:val="Hyperlink"/>
            <w:rFonts w:ascii="Times New Roman" w:hAnsi="Times New Roman" w:cs="Times New Roman"/>
            <w:b/>
            <w:sz w:val="20"/>
            <w:szCs w:val="20"/>
          </w:rPr>
          <w:t>https://goo.gl/maps/Kas9fiibTHm</w:t>
        </w:r>
      </w:hyperlink>
    </w:p>
    <w:p w14:paraId="3AA9158E" w14:textId="772C252D" w:rsidR="008D28D1" w:rsidRPr="00C248B9" w:rsidRDefault="00414096" w:rsidP="0041409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248B9">
        <w:rPr>
          <w:rFonts w:ascii="Times New Roman" w:hAnsi="Times New Roman" w:cs="Times New Roman"/>
          <w:sz w:val="24"/>
          <w:szCs w:val="24"/>
        </w:rPr>
        <w:t xml:space="preserve">Garage to SEC </w:t>
      </w:r>
      <w:r w:rsidR="00C248B9">
        <w:rPr>
          <w:rFonts w:ascii="Times New Roman" w:hAnsi="Times New Roman" w:cs="Times New Roman"/>
          <w:sz w:val="24"/>
          <w:szCs w:val="24"/>
        </w:rPr>
        <w:t>direction (map)</w:t>
      </w:r>
    </w:p>
    <w:p w14:paraId="3849426D" w14:textId="5EB85931" w:rsidR="00170E98" w:rsidRPr="00B25DAD" w:rsidRDefault="008D28D1" w:rsidP="003A3B59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8D1">
        <w:rPr>
          <w:noProof/>
          <w:lang w:eastAsia="zh-TW"/>
        </w:rPr>
        <w:t xml:space="preserve"> </w:t>
      </w:r>
    </w:p>
    <w:sectPr w:rsidR="00170E98" w:rsidRPr="00B25DAD" w:rsidSect="003A3B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87C49"/>
    <w:multiLevelType w:val="hybridMultilevel"/>
    <w:tmpl w:val="BD46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D3B44"/>
    <w:multiLevelType w:val="hybridMultilevel"/>
    <w:tmpl w:val="A846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F22A4"/>
    <w:multiLevelType w:val="hybridMultilevel"/>
    <w:tmpl w:val="68C0F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wMTQ0NDeytDAwMTdV0lEKTi0uzszPAykwqgUAuUlwsSwAAAA="/>
  </w:docVars>
  <w:rsids>
    <w:rsidRoot w:val="00B25DAD"/>
    <w:rsid w:val="00036E9D"/>
    <w:rsid w:val="000A1077"/>
    <w:rsid w:val="00170E98"/>
    <w:rsid w:val="00211D9E"/>
    <w:rsid w:val="002312CE"/>
    <w:rsid w:val="002719A9"/>
    <w:rsid w:val="003A3B59"/>
    <w:rsid w:val="003F2131"/>
    <w:rsid w:val="00414096"/>
    <w:rsid w:val="004A6921"/>
    <w:rsid w:val="00505688"/>
    <w:rsid w:val="00565A97"/>
    <w:rsid w:val="005935CC"/>
    <w:rsid w:val="005F58FF"/>
    <w:rsid w:val="0063750B"/>
    <w:rsid w:val="0066125E"/>
    <w:rsid w:val="00720728"/>
    <w:rsid w:val="008D28D1"/>
    <w:rsid w:val="00A047CB"/>
    <w:rsid w:val="00A840BD"/>
    <w:rsid w:val="00B25DAD"/>
    <w:rsid w:val="00C01094"/>
    <w:rsid w:val="00C051DA"/>
    <w:rsid w:val="00C133A8"/>
    <w:rsid w:val="00C16A1A"/>
    <w:rsid w:val="00C248B9"/>
    <w:rsid w:val="00D82AF8"/>
    <w:rsid w:val="00DE272B"/>
    <w:rsid w:val="00E42D0C"/>
    <w:rsid w:val="00FE2B13"/>
    <w:rsid w:val="00FF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471280"/>
  <w15:docId w15:val="{04ACBF1B-C1F0-4F0E-89A1-FB9A040C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DA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7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7C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4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Kas9fiibTH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maps/xAY2N7RHeVA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paypal.com/cgi-bin/webscr?cmd=_s-xclick&amp;hosted_button_id=7FXUU9ZP46NV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Haugen, Julie</dc:creator>
  <cp:lastModifiedBy>Chen, Tai-Yen</cp:lastModifiedBy>
  <cp:revision>3</cp:revision>
  <dcterms:created xsi:type="dcterms:W3CDTF">2020-02-01T14:33:00Z</dcterms:created>
  <dcterms:modified xsi:type="dcterms:W3CDTF">2020-02-10T14:36:00Z</dcterms:modified>
</cp:coreProperties>
</file>